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844" w:rsidRDefault="00F03D96">
      <w:pPr>
        <w:spacing w:beforeLines="100" w:before="312" w:afterLines="100" w:after="312" w:line="520" w:lineRule="exact"/>
        <w:ind w:leftChars="-540" w:left="-1134" w:rightChars="-364" w:right="-764"/>
        <w:jc w:val="center"/>
        <w:rPr>
          <w:rFonts w:ascii="STZhongsong" w:eastAsia="STZhongsong" w:hAnsi="STZhongsong"/>
          <w:sz w:val="36"/>
          <w:szCs w:val="36"/>
        </w:rPr>
      </w:pPr>
      <w:r>
        <w:rPr>
          <w:rFonts w:ascii="STZhongsong" w:eastAsia="STZhongsong" w:hAnsi="STZhongsong" w:hint="eastAsia"/>
          <w:sz w:val="36"/>
          <w:szCs w:val="36"/>
        </w:rPr>
        <w:t>中国法学会</w:t>
      </w:r>
      <w:r>
        <w:rPr>
          <w:rFonts w:ascii="STZhongsong" w:eastAsia="STZhongsong" w:hAnsi="STZhongsong" w:hint="eastAsia"/>
          <w:sz w:val="36"/>
          <w:szCs w:val="36"/>
        </w:rPr>
        <w:t>2018</w:t>
      </w:r>
      <w:bookmarkStart w:id="0" w:name="_GoBack"/>
      <w:bookmarkEnd w:id="0"/>
      <w:r>
        <w:rPr>
          <w:rFonts w:ascii="STZhongsong" w:eastAsia="STZhongsong" w:hAnsi="STZhongsong" w:hint="eastAsia"/>
          <w:sz w:val="36"/>
          <w:szCs w:val="36"/>
        </w:rPr>
        <w:t>年度部级</w:t>
      </w:r>
      <w:r>
        <w:rPr>
          <w:rFonts w:ascii="STZhongsong" w:eastAsia="STZhongsong" w:hAnsi="STZhongsong" w:hint="eastAsia"/>
          <w:sz w:val="36"/>
          <w:szCs w:val="36"/>
        </w:rPr>
        <w:t>专项</w:t>
      </w:r>
      <w:r>
        <w:rPr>
          <w:rFonts w:ascii="STZhongsong" w:eastAsia="STZhongsong" w:hAnsi="STZhongsong" w:hint="eastAsia"/>
          <w:sz w:val="36"/>
          <w:szCs w:val="36"/>
        </w:rPr>
        <w:t>课题（董必武法学思想</w:t>
      </w:r>
    </w:p>
    <w:p w:rsidR="002C7844" w:rsidRDefault="00F03D96">
      <w:pPr>
        <w:spacing w:beforeLines="100" w:before="312" w:afterLines="100" w:after="312" w:line="520" w:lineRule="exact"/>
        <w:ind w:leftChars="-540" w:left="-1134" w:rightChars="-364" w:right="-764"/>
        <w:jc w:val="center"/>
        <w:rPr>
          <w:rFonts w:ascii="STZhongsong" w:eastAsia="STZhongsong" w:hAnsi="STZhongsong"/>
          <w:sz w:val="36"/>
          <w:szCs w:val="36"/>
        </w:rPr>
      </w:pPr>
      <w:r>
        <w:rPr>
          <w:rFonts w:ascii="STZhongsong" w:eastAsia="STZhongsong" w:hAnsi="STZhongsong" w:hint="eastAsia"/>
          <w:sz w:val="36"/>
          <w:szCs w:val="36"/>
        </w:rPr>
        <w:t>和中国特色社会主义法治理论研究）</w:t>
      </w:r>
      <w:proofErr w:type="gramStart"/>
      <w:r>
        <w:rPr>
          <w:rFonts w:ascii="STZhongsong" w:eastAsia="STZhongsong" w:hAnsi="STZhongsong" w:hint="eastAsia"/>
          <w:sz w:val="36"/>
          <w:szCs w:val="36"/>
        </w:rPr>
        <w:t>延期结项申请</w:t>
      </w:r>
      <w:r>
        <w:rPr>
          <w:rFonts w:ascii="STZhongsong" w:eastAsia="STZhongsong" w:hAnsi="STZhongsong" w:hint="eastAsia"/>
          <w:sz w:val="36"/>
          <w:szCs w:val="36"/>
        </w:rPr>
        <w:t>书</w:t>
      </w:r>
      <w:proofErr w:type="gramEnd"/>
    </w:p>
    <w:tbl>
      <w:tblPr>
        <w:tblW w:w="1094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2695"/>
        <w:gridCol w:w="1274"/>
        <w:gridCol w:w="1561"/>
        <w:gridCol w:w="1559"/>
        <w:gridCol w:w="1889"/>
      </w:tblGrid>
      <w:tr w:rsidR="002C7844">
        <w:trPr>
          <w:cantSplit/>
          <w:trHeight w:val="584"/>
        </w:trPr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844" w:rsidRDefault="00F03D96">
            <w:pPr>
              <w:ind w:firstLineChars="49" w:firstLine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8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44">
        <w:trPr>
          <w:cantSplit/>
          <w:trHeight w:val="567"/>
        </w:trPr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844" w:rsidRDefault="00F03D96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课题编号</w:t>
            </w:r>
          </w:p>
        </w:tc>
        <w:tc>
          <w:tcPr>
            <w:tcW w:w="8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44">
        <w:trPr>
          <w:cantSplit/>
          <w:trHeight w:val="567"/>
        </w:trPr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844" w:rsidRDefault="00F03D96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主持人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844" w:rsidRDefault="00F03D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5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7844" w:rsidRDefault="002C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44">
        <w:trPr>
          <w:cantSplit/>
          <w:trHeight w:val="567"/>
        </w:trPr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844" w:rsidRDefault="00F03D96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844" w:rsidRDefault="00F03D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844" w:rsidRDefault="002C7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844" w:rsidRDefault="00F03D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44">
        <w:trPr>
          <w:cantSplit/>
          <w:trHeight w:val="567"/>
        </w:trPr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844" w:rsidRDefault="00F03D96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延期期限</w:t>
            </w:r>
          </w:p>
        </w:tc>
        <w:tc>
          <w:tcPr>
            <w:tcW w:w="8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7844" w:rsidRDefault="00F03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申请延期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月，将于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日前提交结项材料。</w:t>
            </w:r>
          </w:p>
        </w:tc>
      </w:tr>
      <w:tr w:rsidR="002C7844">
        <w:trPr>
          <w:cantSplit/>
          <w:trHeight w:val="2341"/>
        </w:trPr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844" w:rsidRDefault="00F03D96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延期理由</w:t>
            </w:r>
          </w:p>
        </w:tc>
        <w:tc>
          <w:tcPr>
            <w:tcW w:w="8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7844" w:rsidRDefault="00F03D9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本人签名：</w:t>
            </w:r>
          </w:p>
          <w:p w:rsidR="002C7844" w:rsidRDefault="00F03D9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2C7844">
        <w:trPr>
          <w:cantSplit/>
          <w:trHeight w:val="1892"/>
        </w:trPr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844" w:rsidRDefault="00F03D96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院系意见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  <w:p w:rsidR="002C7844" w:rsidRDefault="00F03D96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8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7844" w:rsidRDefault="00F03D9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负责人签字：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（单位盖章）</w:t>
            </w:r>
          </w:p>
          <w:p w:rsidR="002C7844" w:rsidRDefault="00F03D9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2C7844">
        <w:trPr>
          <w:cantSplit/>
          <w:trHeight w:val="1877"/>
        </w:trPr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844" w:rsidRDefault="00F03D96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科研管理</w:t>
            </w:r>
          </w:p>
          <w:p w:rsidR="002C7844" w:rsidRDefault="00F03D96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部门意见</w:t>
            </w:r>
          </w:p>
        </w:tc>
        <w:tc>
          <w:tcPr>
            <w:tcW w:w="8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7844" w:rsidRDefault="00F03D9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负责人签字：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（单位盖章）</w:t>
            </w:r>
          </w:p>
          <w:p w:rsidR="002C7844" w:rsidRDefault="00F03D9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2C7844">
        <w:trPr>
          <w:cantSplit/>
          <w:trHeight w:val="2102"/>
        </w:trPr>
        <w:tc>
          <w:tcPr>
            <w:tcW w:w="1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844" w:rsidRDefault="00F03D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中国法学会</w:t>
            </w:r>
          </w:p>
          <w:p w:rsidR="002C7844" w:rsidRDefault="00F03D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研究部意见</w:t>
            </w:r>
          </w:p>
        </w:tc>
        <w:tc>
          <w:tcPr>
            <w:tcW w:w="8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7844" w:rsidRDefault="002C78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7844" w:rsidRDefault="00F03D9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负责人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签字：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</w:t>
            </w:r>
          </w:p>
          <w:p w:rsidR="002C7844" w:rsidRDefault="00F03D96">
            <w:pPr>
              <w:spacing w:line="360" w:lineRule="auto"/>
              <w:ind w:firstLineChars="2500" w:firstLine="6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2C7844" w:rsidRDefault="002C7844">
      <w:pPr>
        <w:rPr>
          <w:sz w:val="36"/>
          <w:szCs w:val="36"/>
        </w:rPr>
      </w:pPr>
    </w:p>
    <w:sectPr w:rsidR="002C7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731"/>
    <w:rsid w:val="00127989"/>
    <w:rsid w:val="00264D5F"/>
    <w:rsid w:val="002A240A"/>
    <w:rsid w:val="002C7844"/>
    <w:rsid w:val="004A7892"/>
    <w:rsid w:val="005706FA"/>
    <w:rsid w:val="005844E4"/>
    <w:rsid w:val="00597363"/>
    <w:rsid w:val="00921731"/>
    <w:rsid w:val="009F1A2B"/>
    <w:rsid w:val="00A4734C"/>
    <w:rsid w:val="00A55800"/>
    <w:rsid w:val="00AA1703"/>
    <w:rsid w:val="00DA118C"/>
    <w:rsid w:val="00E409AD"/>
    <w:rsid w:val="00EF1C38"/>
    <w:rsid w:val="00F03107"/>
    <w:rsid w:val="00F03D96"/>
    <w:rsid w:val="0C2D5B49"/>
    <w:rsid w:val="15054FE1"/>
    <w:rsid w:val="393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BB7E"/>
  <w15:docId w15:val="{466D7F44-53C3-4717-AD3A-333A703A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1317</dc:creator>
  <cp:lastModifiedBy>张 一</cp:lastModifiedBy>
  <cp:revision>11</cp:revision>
  <cp:lastPrinted>2017-11-01T07:56:00Z</cp:lastPrinted>
  <dcterms:created xsi:type="dcterms:W3CDTF">2017-05-16T02:51:00Z</dcterms:created>
  <dcterms:modified xsi:type="dcterms:W3CDTF">2019-10-22T08:27:00Z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