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D8" w:rsidRPr="00171454" w:rsidRDefault="0099429B" w:rsidP="0099429B">
      <w:pPr>
        <w:rPr>
          <w:rFonts w:ascii="黑体" w:eastAsia="黑体" w:hAnsi="黑体"/>
          <w:sz w:val="32"/>
          <w:szCs w:val="32"/>
        </w:rPr>
      </w:pPr>
      <w:r w:rsidRPr="00171454">
        <w:rPr>
          <w:rFonts w:ascii="黑体" w:eastAsia="黑体" w:hAnsi="黑体" w:hint="eastAsia"/>
          <w:sz w:val="32"/>
          <w:szCs w:val="32"/>
        </w:rPr>
        <w:t>附件</w:t>
      </w:r>
    </w:p>
    <w:p w:rsidR="0099429B" w:rsidRDefault="0099429B" w:rsidP="007B2AF9">
      <w:pPr>
        <w:jc w:val="center"/>
        <w:rPr>
          <w:rFonts w:ascii="黑体" w:eastAsia="黑体" w:hAnsi="黑体"/>
          <w:sz w:val="36"/>
          <w:szCs w:val="36"/>
        </w:rPr>
      </w:pPr>
    </w:p>
    <w:p w:rsidR="00B32D68" w:rsidRPr="006A65E5" w:rsidRDefault="002608A1" w:rsidP="007B2AF9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6A65E5">
        <w:rPr>
          <w:rFonts w:ascii="华文中宋" w:eastAsia="华文中宋" w:hAnsi="华文中宋" w:hint="eastAsia"/>
          <w:b/>
          <w:sz w:val="44"/>
          <w:szCs w:val="44"/>
        </w:rPr>
        <w:t>中国法学会</w:t>
      </w:r>
      <w:r w:rsidR="00397AD8" w:rsidRPr="006A65E5">
        <w:rPr>
          <w:rFonts w:asciiTheme="majorEastAsia" w:eastAsiaTheme="majorEastAsia" w:hAnsiTheme="majorEastAsia" w:hint="eastAsia"/>
          <w:b/>
          <w:sz w:val="44"/>
          <w:szCs w:val="44"/>
        </w:rPr>
        <w:t>2019</w:t>
      </w:r>
      <w:r w:rsidR="00397AD8" w:rsidRPr="006A65E5">
        <w:rPr>
          <w:rFonts w:ascii="华文中宋" w:eastAsia="华文中宋" w:hAnsi="华文中宋" w:hint="eastAsia"/>
          <w:b/>
          <w:sz w:val="44"/>
          <w:szCs w:val="44"/>
        </w:rPr>
        <w:t>年</w:t>
      </w:r>
      <w:r w:rsidRPr="006A65E5">
        <w:rPr>
          <w:rFonts w:ascii="华文中宋" w:eastAsia="华文中宋" w:hAnsi="华文中宋" w:hint="eastAsia"/>
          <w:b/>
          <w:sz w:val="44"/>
          <w:szCs w:val="44"/>
        </w:rPr>
        <w:t>群众性体育比赛</w:t>
      </w:r>
      <w:r w:rsidR="00B32D68" w:rsidRPr="006A65E5">
        <w:rPr>
          <w:rFonts w:ascii="华文中宋" w:eastAsia="华文中宋" w:hAnsi="华文中宋" w:hint="eastAsia"/>
          <w:b/>
          <w:sz w:val="44"/>
          <w:szCs w:val="44"/>
        </w:rPr>
        <w:t>获奖名单</w:t>
      </w:r>
    </w:p>
    <w:p w:rsidR="005F54EF" w:rsidRPr="007B2AF9" w:rsidRDefault="005F54EF" w:rsidP="006A65E5">
      <w:pPr>
        <w:spacing w:line="600" w:lineRule="exact"/>
        <w:jc w:val="center"/>
        <w:rPr>
          <w:rFonts w:ascii="黑体" w:eastAsia="黑体" w:hAnsi="黑体"/>
          <w:sz w:val="30"/>
          <w:szCs w:val="30"/>
        </w:rPr>
      </w:pPr>
    </w:p>
    <w:p w:rsidR="00397AD8" w:rsidRPr="006A65E5" w:rsidRDefault="00B32D68" w:rsidP="00A77FC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A65E5">
        <w:rPr>
          <w:rFonts w:ascii="黑体" w:eastAsia="黑体" w:hAnsi="黑体" w:hint="eastAsia"/>
          <w:sz w:val="32"/>
          <w:szCs w:val="32"/>
        </w:rPr>
        <w:t>拉力器中年组</w:t>
      </w:r>
      <w:r w:rsidRPr="006A65E5">
        <w:rPr>
          <w:rFonts w:ascii="黑体" w:eastAsia="黑体" w:hAnsi="黑体" w:hint="eastAsia"/>
          <w:sz w:val="32"/>
          <w:szCs w:val="32"/>
        </w:rPr>
        <w:tab/>
      </w:r>
      <w:r w:rsidR="003B7A9C" w:rsidRPr="006A65E5">
        <w:rPr>
          <w:rFonts w:ascii="黑体" w:eastAsia="黑体" w:hAnsi="黑体" w:hint="eastAsia"/>
          <w:sz w:val="32"/>
          <w:szCs w:val="32"/>
        </w:rPr>
        <w:t xml:space="preserve"> 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第一名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林洪武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机关党委（人事部）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第二名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王益民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会员部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第三名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proofErr w:type="gramStart"/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李存捧</w:t>
      </w:r>
      <w:proofErr w:type="gramEnd"/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研究部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第四名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肖育斌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机关服务中心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第五名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左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锦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法治研究所</w:t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</w:p>
    <w:p w:rsidR="00B32D6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第六名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刘德印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《中国法律年鉴》社(网络中心)</w:t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</w:p>
    <w:p w:rsidR="006A65E5" w:rsidRDefault="006A65E5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6A65E5" w:rsidRDefault="00B32D68" w:rsidP="00A77FC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A65E5">
        <w:rPr>
          <w:rFonts w:ascii="黑体" w:eastAsia="黑体" w:hAnsi="黑体" w:hint="eastAsia"/>
          <w:sz w:val="32"/>
          <w:szCs w:val="32"/>
        </w:rPr>
        <w:t>拉力器青年组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第一名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刘金瑞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法治研究所</w:t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第二名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proofErr w:type="gramStart"/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弥晓军</w:t>
      </w:r>
      <w:proofErr w:type="gramEnd"/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办公室</w:t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第二名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孙英哲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《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民主与法制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》</w:t>
      </w:r>
      <w:r w:rsidRPr="006A65E5">
        <w:rPr>
          <w:rFonts w:ascii="仿宋_GB2312" w:eastAsia="仿宋_GB2312" w:hAnsiTheme="minorEastAsia" w:hint="eastAsia"/>
          <w:sz w:val="32"/>
          <w:szCs w:val="32"/>
        </w:rPr>
        <w:t>社</w:t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第四名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乔海红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机关党委（人事部）</w:t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第五名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李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刚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会员部</w:t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第六名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鱼一新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 xml:space="preserve">《中国法律年鉴》社(网络中心) </w:t>
      </w:r>
    </w:p>
    <w:p w:rsidR="00A77FCC" w:rsidRDefault="00A77FCC" w:rsidP="00A77FC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黑体" w:eastAsia="黑体" w:hAnsi="黑体" w:hint="eastAsia"/>
          <w:sz w:val="32"/>
          <w:szCs w:val="32"/>
        </w:rPr>
        <w:t>跳绳中年组</w:t>
      </w:r>
      <w:r w:rsidRPr="006A65E5">
        <w:rPr>
          <w:rFonts w:ascii="黑体" w:eastAsia="黑体" w:hAnsi="黑体" w:hint="eastAsia"/>
          <w:sz w:val="32"/>
          <w:szCs w:val="32"/>
        </w:rPr>
        <w:tab/>
      </w:r>
      <w:r w:rsidR="000079E1" w:rsidRPr="006A65E5">
        <w:rPr>
          <w:rFonts w:ascii="黑体" w:eastAsia="黑体" w:hAnsi="黑体" w:hint="eastAsia"/>
          <w:sz w:val="32"/>
          <w:szCs w:val="32"/>
        </w:rPr>
        <w:t xml:space="preserve"> </w:t>
      </w:r>
      <w:r w:rsidR="000079E1" w:rsidRP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第一名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proofErr w:type="gramStart"/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孔繁茗</w:t>
      </w:r>
      <w:proofErr w:type="gramEnd"/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办公室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lastRenderedPageBreak/>
        <w:t xml:space="preserve">第二名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吴</w:t>
      </w:r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proofErr w:type="gramStart"/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蕾</w:t>
      </w:r>
      <w:proofErr w:type="gramEnd"/>
      <w:r w:rsid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《</w:t>
      </w:r>
      <w:r w:rsidRPr="006A65E5">
        <w:rPr>
          <w:rFonts w:ascii="仿宋_GB2312" w:eastAsia="仿宋_GB2312" w:hAnsiTheme="minorEastAsia" w:hint="eastAsia"/>
          <w:sz w:val="32"/>
          <w:szCs w:val="32"/>
        </w:rPr>
        <w:t>中国法学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》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杂志社</w:t>
      </w:r>
      <w:r w:rsidRPr="006A65E5">
        <w:rPr>
          <w:rFonts w:ascii="仿宋_GB2312" w:eastAsia="仿宋_GB2312" w:hAnsiTheme="minorEastAsia" w:hint="eastAsia"/>
          <w:sz w:val="32"/>
          <w:szCs w:val="32"/>
        </w:rPr>
        <w:tab/>
      </w:r>
      <w:r w:rsidR="000079E1" w:rsidRPr="006A65E5">
        <w:rPr>
          <w:rFonts w:ascii="仿宋_GB2312" w:eastAsia="仿宋_GB2312" w:hAnsiTheme="minorEastAsia" w:hint="eastAsia"/>
          <w:sz w:val="32"/>
          <w:szCs w:val="32"/>
        </w:rPr>
        <w:tab/>
      </w:r>
      <w:r w:rsidR="000079E1" w:rsidRPr="006A65E5">
        <w:rPr>
          <w:rFonts w:ascii="仿宋_GB2312" w:eastAsia="仿宋_GB2312" w:hAnsiTheme="minorEastAsia" w:hint="eastAsia"/>
          <w:sz w:val="32"/>
          <w:szCs w:val="32"/>
        </w:rPr>
        <w:tab/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第三名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proofErr w:type="gramStart"/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李园芳</w:t>
      </w:r>
      <w:proofErr w:type="gramEnd"/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《中国法律年鉴》社(网络中心)</w:t>
      </w:r>
      <w:r w:rsidR="00A77FCC" w:rsidRPr="006A65E5">
        <w:rPr>
          <w:rFonts w:ascii="仿宋_GB2312" w:eastAsia="仿宋_GB2312" w:hAnsiTheme="minorEastAsia"/>
          <w:sz w:val="32"/>
          <w:szCs w:val="32"/>
        </w:rPr>
        <w:t xml:space="preserve"> 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第四名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proofErr w:type="gramStart"/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张所菲</w:t>
      </w:r>
      <w:proofErr w:type="gramEnd"/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会员部</w:t>
      </w:r>
      <w:r w:rsidR="000079E1" w:rsidRPr="006A65E5">
        <w:rPr>
          <w:rFonts w:ascii="仿宋_GB2312" w:eastAsia="仿宋_GB2312" w:hAnsiTheme="minorEastAsia" w:hint="eastAsia"/>
          <w:sz w:val="32"/>
          <w:szCs w:val="32"/>
        </w:rPr>
        <w:tab/>
      </w:r>
      <w:r w:rsidR="000079E1" w:rsidRPr="006A65E5">
        <w:rPr>
          <w:rFonts w:ascii="仿宋_GB2312" w:eastAsia="仿宋_GB2312" w:hAnsiTheme="minorEastAsia" w:hint="eastAsia"/>
          <w:sz w:val="32"/>
          <w:szCs w:val="32"/>
        </w:rPr>
        <w:tab/>
      </w:r>
    </w:p>
    <w:p w:rsidR="00A77FCC" w:rsidRDefault="00A77FCC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77FCC">
        <w:rPr>
          <w:rFonts w:ascii="黑体" w:eastAsia="黑体" w:hAnsi="黑体" w:hint="eastAsia"/>
          <w:sz w:val="32"/>
          <w:szCs w:val="32"/>
        </w:rPr>
        <w:t>跳绳</w:t>
      </w:r>
      <w:r w:rsidR="00397AD8" w:rsidRPr="00A77FCC">
        <w:rPr>
          <w:rFonts w:ascii="黑体" w:eastAsia="黑体" w:hAnsi="黑体" w:hint="eastAsia"/>
          <w:sz w:val="32"/>
          <w:szCs w:val="32"/>
        </w:rPr>
        <w:t>青年组</w:t>
      </w:r>
      <w:r w:rsidRPr="00A77FCC">
        <w:rPr>
          <w:rFonts w:ascii="黑体" w:eastAsia="黑体" w:hAnsi="黑体" w:hint="eastAsia"/>
          <w:sz w:val="32"/>
          <w:szCs w:val="32"/>
        </w:rPr>
        <w:tab/>
      </w:r>
      <w:r w:rsidR="000079E1" w:rsidRPr="00A77FCC">
        <w:rPr>
          <w:rFonts w:ascii="黑体" w:eastAsia="黑体" w:hAnsi="黑体" w:hint="eastAsia"/>
          <w:sz w:val="32"/>
          <w:szCs w:val="32"/>
        </w:rPr>
        <w:t xml:space="preserve">   </w:t>
      </w:r>
      <w:r w:rsidR="000079E1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第一名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proofErr w:type="gramStart"/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伍哲明</w:t>
      </w:r>
      <w:proofErr w:type="gramEnd"/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对外联络部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第二名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杨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力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法治研究所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第三名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刘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proofErr w:type="gramStart"/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瑜</w:t>
      </w:r>
      <w:proofErr w:type="gramEnd"/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《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民主与法制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》</w:t>
      </w:r>
      <w:r w:rsidRPr="006A65E5">
        <w:rPr>
          <w:rFonts w:ascii="仿宋_GB2312" w:eastAsia="仿宋_GB2312" w:hAnsiTheme="minorEastAsia" w:hint="eastAsia"/>
          <w:sz w:val="32"/>
          <w:szCs w:val="32"/>
        </w:rPr>
        <w:t>社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第四名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王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proofErr w:type="gramStart"/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蕊</w:t>
      </w:r>
      <w:proofErr w:type="gramEnd"/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办公室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第五名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赵紫钰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咨询中心</w:t>
      </w:r>
    </w:p>
    <w:p w:rsidR="00397AD8" w:rsidRPr="006A65E5" w:rsidRDefault="00B32D68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第六名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程晓溪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机关党委（人事部）</w:t>
      </w:r>
    </w:p>
    <w:p w:rsidR="00A77FCC" w:rsidRDefault="00A77FCC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397AD8" w:rsidRPr="00A77FCC" w:rsidRDefault="000079E1" w:rsidP="00A77FC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7FCC">
        <w:rPr>
          <w:rFonts w:ascii="黑体" w:eastAsia="黑体" w:hAnsi="黑体" w:hint="eastAsia"/>
          <w:sz w:val="32"/>
          <w:szCs w:val="32"/>
        </w:rPr>
        <w:t>举哑铃中年组</w:t>
      </w:r>
      <w:r w:rsidRPr="00A77FCC">
        <w:rPr>
          <w:rFonts w:ascii="黑体" w:eastAsia="黑体" w:hAnsi="黑体" w:hint="eastAsia"/>
          <w:sz w:val="32"/>
          <w:szCs w:val="32"/>
        </w:rPr>
        <w:tab/>
      </w:r>
      <w:r w:rsidR="007B2AF9" w:rsidRPr="00A77FCC">
        <w:rPr>
          <w:rFonts w:ascii="黑体" w:eastAsia="黑体" w:hAnsi="黑体" w:hint="eastAsia"/>
          <w:sz w:val="32"/>
          <w:szCs w:val="32"/>
        </w:rPr>
        <w:t xml:space="preserve"> 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第一名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林洪武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>机关党委（人事部）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第二名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proofErr w:type="gramStart"/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李存捧</w:t>
      </w:r>
      <w:proofErr w:type="gramEnd"/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>研究部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第三名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王益民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>会员部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第四名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王伟国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法治研究所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第五名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肖育斌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机关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>服务</w:t>
      </w:r>
      <w:r w:rsidR="006A65E5" w:rsidRPr="006A65E5">
        <w:rPr>
          <w:rFonts w:ascii="仿宋_GB2312" w:eastAsia="仿宋_GB2312" w:hAnsiTheme="minorEastAsia" w:hint="eastAsia"/>
          <w:sz w:val="32"/>
          <w:szCs w:val="32"/>
        </w:rPr>
        <w:t>中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>心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第六名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刘德印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《中国法律年鉴》社(网络中心)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ab/>
      </w:r>
    </w:p>
    <w:p w:rsidR="00A77FCC" w:rsidRDefault="00A77FCC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397AD8" w:rsidRPr="00A77FCC" w:rsidRDefault="000079E1" w:rsidP="00A77FC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7FCC">
        <w:rPr>
          <w:rFonts w:ascii="黑体" w:eastAsia="黑体" w:hAnsi="黑体" w:hint="eastAsia"/>
          <w:sz w:val="32"/>
          <w:szCs w:val="32"/>
        </w:rPr>
        <w:t>举哑铃青年组</w:t>
      </w:r>
      <w:r w:rsidR="002608A1" w:rsidRPr="00A77FCC">
        <w:rPr>
          <w:rFonts w:ascii="黑体" w:eastAsia="黑体" w:hAnsi="黑体" w:hint="eastAsia"/>
          <w:sz w:val="32"/>
          <w:szCs w:val="32"/>
        </w:rPr>
        <w:t xml:space="preserve"> 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第一名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李跃文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>机关党委（人事部）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第二名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刘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宇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法治研究所</w:t>
      </w:r>
    </w:p>
    <w:p w:rsidR="00397AD8" w:rsidRPr="006A65E5" w:rsidRDefault="002023C2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第三</w:t>
      </w:r>
      <w:bookmarkStart w:id="0" w:name="_GoBack"/>
      <w:bookmarkEnd w:id="0"/>
      <w:r w:rsidR="000079E1" w:rsidRPr="006A65E5">
        <w:rPr>
          <w:rFonts w:ascii="仿宋_GB2312" w:eastAsia="仿宋_GB2312" w:hAnsiTheme="minorEastAsia" w:hint="eastAsia"/>
          <w:sz w:val="32"/>
          <w:szCs w:val="32"/>
        </w:rPr>
        <w:t>名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王宏佳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《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>民主与法制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》</w:t>
      </w:r>
      <w:r w:rsidR="002608A1" w:rsidRPr="006A65E5">
        <w:rPr>
          <w:rFonts w:ascii="仿宋_GB2312" w:eastAsia="仿宋_GB2312" w:hAnsiTheme="minorEastAsia" w:hint="eastAsia"/>
          <w:sz w:val="32"/>
          <w:szCs w:val="32"/>
        </w:rPr>
        <w:t>社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第四名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proofErr w:type="gramStart"/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牟东强</w:t>
      </w:r>
      <w:proofErr w:type="gramEnd"/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机关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服务中心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第五名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王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proofErr w:type="gramStart"/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磊</w:t>
      </w:r>
      <w:proofErr w:type="gramEnd"/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中国法学交流基金会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第六名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proofErr w:type="gramStart"/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弥晓军</w:t>
      </w:r>
      <w:proofErr w:type="gramEnd"/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办公室</w:t>
      </w:r>
    </w:p>
    <w:p w:rsidR="00A77FCC" w:rsidRDefault="00A77FCC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397AD8" w:rsidRPr="00A77FCC" w:rsidRDefault="000079E1" w:rsidP="00A77FC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7FCC">
        <w:rPr>
          <w:rFonts w:ascii="黑体" w:eastAsia="黑体" w:hAnsi="黑体" w:hint="eastAsia"/>
          <w:sz w:val="32"/>
          <w:szCs w:val="32"/>
        </w:rPr>
        <w:t>踢毽中年组</w:t>
      </w:r>
      <w:r w:rsidRPr="00A77FCC">
        <w:rPr>
          <w:rFonts w:ascii="黑体" w:eastAsia="黑体" w:hAnsi="黑体" w:hint="eastAsia"/>
          <w:sz w:val="32"/>
          <w:szCs w:val="32"/>
        </w:rPr>
        <w:tab/>
      </w:r>
      <w:r w:rsidR="003B7A9C" w:rsidRPr="00A77FCC">
        <w:rPr>
          <w:rFonts w:ascii="黑体" w:eastAsia="黑体" w:hAnsi="黑体" w:hint="eastAsia"/>
          <w:sz w:val="32"/>
          <w:szCs w:val="32"/>
        </w:rPr>
        <w:t xml:space="preserve">   </w:t>
      </w:r>
      <w:r w:rsidR="007B2AF9" w:rsidRPr="00A77FCC">
        <w:rPr>
          <w:rFonts w:ascii="黑体" w:eastAsia="黑体" w:hAnsi="黑体" w:hint="eastAsia"/>
          <w:sz w:val="32"/>
          <w:szCs w:val="32"/>
        </w:rPr>
        <w:t xml:space="preserve"> 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第一名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崔秀娟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会员部</w:t>
      </w:r>
    </w:p>
    <w:p w:rsidR="00397AD8" w:rsidRPr="006A65E5" w:rsidRDefault="00C964E7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</w:t>
      </w:r>
      <w:r w:rsidR="00225603" w:rsidRPr="006A65E5">
        <w:rPr>
          <w:rFonts w:ascii="仿宋_GB2312" w:eastAsia="仿宋_GB2312" w:hAnsiTheme="minorEastAsia" w:hint="eastAsia"/>
          <w:sz w:val="32"/>
          <w:szCs w:val="32"/>
        </w:rPr>
        <w:t>二</w:t>
      </w:r>
      <w:r w:rsidR="000079E1" w:rsidRPr="006A65E5">
        <w:rPr>
          <w:rFonts w:ascii="仿宋_GB2312" w:eastAsia="仿宋_GB2312" w:hAnsiTheme="minorEastAsia" w:hint="eastAsia"/>
          <w:sz w:val="32"/>
          <w:szCs w:val="32"/>
        </w:rPr>
        <w:t>名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伍晓梅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《中国法律年鉴》社(网络中心)</w:t>
      </w: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第三名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proofErr w:type="gramStart"/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彭</w:t>
      </w:r>
      <w:proofErr w:type="gramEnd"/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proofErr w:type="gramStart"/>
      <w:r w:rsidR="00A77FCC" w:rsidRPr="006A65E5">
        <w:rPr>
          <w:rFonts w:ascii="宋体" w:eastAsia="宋体" w:hAnsi="宋体" w:cs="宋体" w:hint="eastAsia"/>
          <w:sz w:val="32"/>
          <w:szCs w:val="32"/>
        </w:rPr>
        <w:t>伶</w:t>
      </w:r>
      <w:proofErr w:type="gramEnd"/>
      <w:r w:rsidR="00A77FCC">
        <w:rPr>
          <w:rFonts w:ascii="宋体" w:eastAsia="宋体" w:hAnsi="宋体" w:cs="宋体" w:hint="eastAsia"/>
          <w:sz w:val="32"/>
          <w:szCs w:val="32"/>
        </w:rPr>
        <w:t xml:space="preserve">   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研究部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第四名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李玉芝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办公室</w:t>
      </w:r>
    </w:p>
    <w:p w:rsidR="00A77FCC" w:rsidRDefault="00A77FCC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77FCC">
        <w:rPr>
          <w:rFonts w:ascii="黑体" w:eastAsia="黑体" w:hAnsi="黑体" w:hint="eastAsia"/>
          <w:sz w:val="32"/>
          <w:szCs w:val="32"/>
        </w:rPr>
        <w:t>踢毽青年组</w:t>
      </w:r>
      <w:r w:rsidRPr="00A77FCC">
        <w:rPr>
          <w:rFonts w:ascii="黑体" w:eastAsia="黑体" w:hAnsi="黑体" w:hint="eastAsia"/>
          <w:sz w:val="32"/>
          <w:szCs w:val="32"/>
        </w:rPr>
        <w:tab/>
      </w:r>
      <w:r w:rsidR="003B7A9C" w:rsidRPr="00A77FCC">
        <w:rPr>
          <w:rFonts w:ascii="黑体" w:eastAsia="黑体" w:hAnsi="黑体" w:hint="eastAsia"/>
          <w:sz w:val="32"/>
          <w:szCs w:val="32"/>
        </w:rPr>
        <w:t xml:space="preserve"> </w:t>
      </w:r>
      <w:r w:rsidR="003B7A9C" w:rsidRPr="006A65E5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7B2AF9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397AD8" w:rsidRPr="006A65E5" w:rsidRDefault="00C964E7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第一名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吴怡楠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机关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服务中心</w:t>
      </w:r>
    </w:p>
    <w:p w:rsidR="00397AD8" w:rsidRPr="006A65E5" w:rsidRDefault="00C964E7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第一名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白金春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《</w:t>
      </w:r>
      <w:r w:rsidRPr="006A65E5">
        <w:rPr>
          <w:rFonts w:ascii="仿宋_GB2312" w:eastAsia="仿宋_GB2312" w:hAnsiTheme="minorEastAsia" w:hint="eastAsia"/>
          <w:sz w:val="32"/>
          <w:szCs w:val="32"/>
        </w:rPr>
        <w:t>中国法学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》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杂志社</w:t>
      </w:r>
    </w:p>
    <w:p w:rsidR="00397AD8" w:rsidRPr="006A65E5" w:rsidRDefault="00C964E7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 xml:space="preserve">第三名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韩美玲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《</w:t>
      </w:r>
      <w:r w:rsidRPr="006A65E5">
        <w:rPr>
          <w:rFonts w:ascii="仿宋_GB2312" w:eastAsia="仿宋_GB2312" w:hAnsiTheme="minorEastAsia" w:hint="eastAsia"/>
          <w:sz w:val="32"/>
          <w:szCs w:val="32"/>
        </w:rPr>
        <w:t>民主与法制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》</w:t>
      </w:r>
      <w:r w:rsidRPr="006A65E5">
        <w:rPr>
          <w:rFonts w:ascii="仿宋_GB2312" w:eastAsia="仿宋_GB2312" w:hAnsiTheme="minorEastAsia" w:hint="eastAsia"/>
          <w:sz w:val="32"/>
          <w:szCs w:val="32"/>
        </w:rPr>
        <w:t>社</w:t>
      </w:r>
    </w:p>
    <w:p w:rsidR="00397AD8" w:rsidRPr="006A65E5" w:rsidRDefault="00C964E7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第四名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王丽娟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法治研究所</w:t>
      </w:r>
    </w:p>
    <w:p w:rsidR="00397AD8" w:rsidRPr="006A65E5" w:rsidRDefault="003B7A9C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第五名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唐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然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对外联络部</w:t>
      </w:r>
    </w:p>
    <w:p w:rsidR="003B7A9C" w:rsidRPr="006A65E5" w:rsidRDefault="003B7A9C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第六名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397AD8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杜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A77FCC" w:rsidRPr="006A65E5">
        <w:rPr>
          <w:rFonts w:ascii="仿宋_GB2312" w:eastAsia="仿宋_GB2312" w:hAnsiTheme="minorEastAsia" w:hint="eastAsia"/>
          <w:sz w:val="32"/>
          <w:szCs w:val="32"/>
        </w:rPr>
        <w:t>林</w:t>
      </w:r>
      <w:r w:rsidR="00A77FCC">
        <w:rPr>
          <w:rFonts w:ascii="仿宋_GB2312" w:eastAsia="仿宋_GB2312" w:hAnsiTheme="minorEastAsia" w:hint="eastAsia"/>
          <w:sz w:val="32"/>
          <w:szCs w:val="32"/>
        </w:rPr>
        <w:t xml:space="preserve">   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会员部</w:t>
      </w:r>
    </w:p>
    <w:p w:rsidR="005F54EF" w:rsidRPr="006A65E5" w:rsidRDefault="005F54EF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397AD8" w:rsidRPr="00A77FCC" w:rsidRDefault="00397AD8" w:rsidP="00A77FCC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7FCC">
        <w:rPr>
          <w:rFonts w:ascii="黑体" w:eastAsia="黑体" w:hAnsi="黑体" w:hint="eastAsia"/>
          <w:sz w:val="32"/>
          <w:szCs w:val="32"/>
        </w:rPr>
        <w:t>团体奖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一等奖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 xml:space="preserve"> 法治研究所</w:t>
      </w:r>
    </w:p>
    <w:p w:rsidR="00397AD8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二等奖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 会员部和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中国法学交流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基金会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、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机关党委（人事部）</w:t>
      </w:r>
    </w:p>
    <w:p w:rsidR="000079E1" w:rsidRPr="006A65E5" w:rsidRDefault="000079E1" w:rsidP="00A77FCC">
      <w:pPr>
        <w:spacing w:line="58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A65E5">
        <w:rPr>
          <w:rFonts w:ascii="仿宋_GB2312" w:eastAsia="仿宋_GB2312" w:hAnsiTheme="minorEastAsia" w:hint="eastAsia"/>
          <w:sz w:val="32"/>
          <w:szCs w:val="32"/>
        </w:rPr>
        <w:t>三等奖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 xml:space="preserve">  办公室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、《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民主与法制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》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社</w:t>
      </w:r>
      <w:r w:rsidR="005F54EF" w:rsidRPr="006A65E5">
        <w:rPr>
          <w:rFonts w:ascii="仿宋_GB2312" w:eastAsia="仿宋_GB2312" w:hAnsiTheme="minorEastAsia" w:hint="eastAsia"/>
          <w:sz w:val="32"/>
          <w:szCs w:val="32"/>
        </w:rPr>
        <w:t>、</w:t>
      </w:r>
      <w:r w:rsidR="00AD2E29" w:rsidRPr="006A65E5">
        <w:rPr>
          <w:rFonts w:ascii="仿宋_GB2312" w:eastAsia="仿宋_GB2312" w:hAnsiTheme="minorEastAsia" w:hint="eastAsia"/>
          <w:sz w:val="32"/>
          <w:szCs w:val="32"/>
        </w:rPr>
        <w:t>机关</w:t>
      </w:r>
      <w:r w:rsidR="00C964E7" w:rsidRPr="006A65E5">
        <w:rPr>
          <w:rFonts w:ascii="仿宋_GB2312" w:eastAsia="仿宋_GB2312" w:hAnsiTheme="minorEastAsia" w:hint="eastAsia"/>
          <w:sz w:val="32"/>
          <w:szCs w:val="32"/>
        </w:rPr>
        <w:t>服务中心</w:t>
      </w:r>
    </w:p>
    <w:sectPr w:rsidR="000079E1" w:rsidRPr="006A65E5" w:rsidSect="006A65E5">
      <w:footerReference w:type="default" r:id="rId7"/>
      <w:pgSz w:w="11906" w:h="16838"/>
      <w:pgMar w:top="1701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02" w:rsidRDefault="00A31502" w:rsidP="00397AD8">
      <w:r>
        <w:separator/>
      </w:r>
    </w:p>
  </w:endnote>
  <w:endnote w:type="continuationSeparator" w:id="0">
    <w:p w:rsidR="00A31502" w:rsidRDefault="00A31502" w:rsidP="0039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243386"/>
      <w:docPartObj>
        <w:docPartGallery w:val="Page Numbers (Bottom of Page)"/>
        <w:docPartUnique/>
      </w:docPartObj>
    </w:sdtPr>
    <w:sdtEndPr/>
    <w:sdtContent>
      <w:p w:rsidR="00397AD8" w:rsidRDefault="00397A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3C2" w:rsidRPr="002023C2">
          <w:rPr>
            <w:noProof/>
            <w:lang w:val="zh-CN"/>
          </w:rPr>
          <w:t>3</w:t>
        </w:r>
        <w:r>
          <w:fldChar w:fldCharType="end"/>
        </w:r>
      </w:p>
    </w:sdtContent>
  </w:sdt>
  <w:p w:rsidR="00397AD8" w:rsidRDefault="00397A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02" w:rsidRDefault="00A31502" w:rsidP="00397AD8">
      <w:r>
        <w:separator/>
      </w:r>
    </w:p>
  </w:footnote>
  <w:footnote w:type="continuationSeparator" w:id="0">
    <w:p w:rsidR="00A31502" w:rsidRDefault="00A31502" w:rsidP="00397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6C"/>
    <w:rsid w:val="000079E1"/>
    <w:rsid w:val="0009660D"/>
    <w:rsid w:val="00171454"/>
    <w:rsid w:val="002023C2"/>
    <w:rsid w:val="00225603"/>
    <w:rsid w:val="002608A1"/>
    <w:rsid w:val="002C5BC9"/>
    <w:rsid w:val="00397AD8"/>
    <w:rsid w:val="003B7A9C"/>
    <w:rsid w:val="005F54EF"/>
    <w:rsid w:val="006A65E5"/>
    <w:rsid w:val="00743207"/>
    <w:rsid w:val="007B2AF9"/>
    <w:rsid w:val="008D736E"/>
    <w:rsid w:val="0099429B"/>
    <w:rsid w:val="00A31502"/>
    <w:rsid w:val="00A77FCC"/>
    <w:rsid w:val="00AD2E29"/>
    <w:rsid w:val="00B32D68"/>
    <w:rsid w:val="00B90A52"/>
    <w:rsid w:val="00C964E7"/>
    <w:rsid w:val="00CB0224"/>
    <w:rsid w:val="00EA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A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42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42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A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42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42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2019-08-27T04:06:00Z</cp:lastPrinted>
  <dcterms:created xsi:type="dcterms:W3CDTF">2019-08-21T08:55:00Z</dcterms:created>
  <dcterms:modified xsi:type="dcterms:W3CDTF">2019-08-30T02:49:00Z</dcterms:modified>
</cp:coreProperties>
</file>