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3" w:type="dxa"/>
        <w:jc w:val="center"/>
        <w:tblInd w:w="86" w:type="dxa"/>
        <w:tblLook w:val="04A0" w:firstRow="1" w:lastRow="0" w:firstColumn="1" w:lastColumn="0" w:noHBand="0" w:noVBand="1"/>
      </w:tblPr>
      <w:tblGrid>
        <w:gridCol w:w="1037"/>
        <w:gridCol w:w="7296"/>
      </w:tblGrid>
      <w:tr w:rsidR="001D6E64" w:rsidTr="001D6E64">
        <w:trPr>
          <w:trHeight w:val="810"/>
          <w:jc w:val="center"/>
        </w:trPr>
        <w:tc>
          <w:tcPr>
            <w:tcW w:w="8333" w:type="dxa"/>
            <w:gridSpan w:val="2"/>
            <w:tcBorders>
              <w:top w:val="single" w:sz="8" w:space="0" w:color="auto"/>
              <w:left w:val="single" w:sz="8" w:space="0" w:color="auto"/>
              <w:bottom w:val="nil"/>
              <w:right w:val="single" w:sz="8" w:space="0" w:color="000000"/>
            </w:tcBorders>
            <w:noWrap/>
            <w:vAlign w:val="center"/>
            <w:hideMark/>
          </w:tcPr>
          <w:p w:rsidR="001D6E64" w:rsidRDefault="001D6E6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第十一届中国法学青年论坛主题征文入围终评名单</w:t>
            </w:r>
          </w:p>
        </w:tc>
      </w:tr>
      <w:tr w:rsidR="001D6E64" w:rsidTr="001D6E64">
        <w:trPr>
          <w:trHeight w:val="702"/>
          <w:jc w:val="center"/>
        </w:trPr>
        <w:tc>
          <w:tcPr>
            <w:tcW w:w="8333" w:type="dxa"/>
            <w:gridSpan w:val="2"/>
            <w:tcBorders>
              <w:top w:val="nil"/>
              <w:left w:val="single" w:sz="8" w:space="0" w:color="auto"/>
              <w:bottom w:val="single" w:sz="8" w:space="0" w:color="auto"/>
              <w:right w:val="single" w:sz="8" w:space="0" w:color="000000"/>
            </w:tcBorders>
            <w:noWrap/>
            <w:vAlign w:val="center"/>
            <w:hideMark/>
          </w:tcPr>
          <w:p w:rsidR="001D6E64" w:rsidRDefault="001D6E64">
            <w:pPr>
              <w:widowControl/>
              <w:jc w:val="center"/>
              <w:rPr>
                <w:rFonts w:ascii="楷体" w:eastAsia="楷体" w:hAnsi="楷体" w:cs="宋体"/>
                <w:b/>
                <w:bCs/>
                <w:color w:val="000000"/>
                <w:kern w:val="0"/>
                <w:sz w:val="27"/>
                <w:szCs w:val="27"/>
              </w:rPr>
            </w:pPr>
            <w:r>
              <w:rPr>
                <w:rFonts w:ascii="楷体" w:eastAsia="楷体" w:hAnsi="楷体" w:cs="宋体" w:hint="eastAsia"/>
                <w:b/>
                <w:bCs/>
                <w:color w:val="000000"/>
                <w:kern w:val="0"/>
                <w:sz w:val="27"/>
                <w:szCs w:val="27"/>
              </w:rPr>
              <w:t>（排名不分先后）</w:t>
            </w:r>
          </w:p>
        </w:tc>
      </w:tr>
      <w:tr w:rsidR="001D6E64" w:rsidRPr="001D6E64" w:rsidTr="001D6E64">
        <w:trPr>
          <w:trHeight w:val="600"/>
          <w:jc w:val="center"/>
        </w:trPr>
        <w:tc>
          <w:tcPr>
            <w:tcW w:w="1037"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rsidR="001D6E64" w:rsidRPr="00B51844" w:rsidRDefault="001D6E64" w:rsidP="001D6E64">
            <w:pPr>
              <w:widowControl/>
              <w:jc w:val="center"/>
              <w:rPr>
                <w:rFonts w:ascii="宋体" w:eastAsia="宋体" w:hAnsi="宋体" w:cs="宋体"/>
                <w:b/>
                <w:color w:val="000000"/>
                <w:kern w:val="0"/>
                <w:sz w:val="24"/>
                <w:szCs w:val="24"/>
              </w:rPr>
            </w:pPr>
            <w:r w:rsidRPr="00B51844">
              <w:rPr>
                <w:rFonts w:ascii="宋体" w:eastAsia="宋体" w:hAnsi="宋体" w:cs="宋体" w:hint="eastAsia"/>
                <w:b/>
                <w:color w:val="000000"/>
                <w:kern w:val="0"/>
                <w:sz w:val="24"/>
                <w:szCs w:val="24"/>
              </w:rPr>
              <w:t>序号</w:t>
            </w:r>
          </w:p>
        </w:tc>
        <w:tc>
          <w:tcPr>
            <w:tcW w:w="7296" w:type="dxa"/>
            <w:tcBorders>
              <w:top w:val="single" w:sz="4" w:space="0" w:color="auto"/>
              <w:left w:val="nil"/>
              <w:bottom w:val="single" w:sz="4" w:space="0" w:color="auto"/>
              <w:right w:val="single" w:sz="4" w:space="0" w:color="auto"/>
            </w:tcBorders>
            <w:shd w:val="clear" w:color="000000" w:fill="FFC000"/>
            <w:noWrap/>
            <w:vAlign w:val="center"/>
            <w:hideMark/>
          </w:tcPr>
          <w:p w:rsidR="001D6E64" w:rsidRPr="00B51844" w:rsidRDefault="001D6E64" w:rsidP="001D6E64">
            <w:pPr>
              <w:widowControl/>
              <w:jc w:val="center"/>
              <w:rPr>
                <w:rFonts w:ascii="宋体" w:eastAsia="宋体" w:hAnsi="宋体" w:cs="宋体"/>
                <w:b/>
                <w:color w:val="000000"/>
                <w:kern w:val="0"/>
                <w:sz w:val="24"/>
                <w:szCs w:val="24"/>
              </w:rPr>
            </w:pPr>
            <w:r w:rsidRPr="00B51844">
              <w:rPr>
                <w:rFonts w:ascii="宋体" w:eastAsia="宋体" w:hAnsi="宋体" w:cs="宋体" w:hint="eastAsia"/>
                <w:b/>
                <w:color w:val="000000"/>
                <w:kern w:val="0"/>
                <w:sz w:val="24"/>
                <w:szCs w:val="24"/>
              </w:rPr>
              <w:t>题目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扩张与限缩：政府信息公开诉讼原告资格问题探讨——以《政府信息公开条例》为视角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数据刑事司法问题研究——网络数据关涉</w:t>
            </w:r>
            <w:proofErr w:type="gramStart"/>
            <w:r w:rsidRPr="00B51844">
              <w:rPr>
                <w:rFonts w:ascii="宋体" w:eastAsia="宋体" w:hAnsi="宋体" w:cs="宋体" w:hint="eastAsia"/>
                <w:color w:val="000000"/>
                <w:kern w:val="0"/>
                <w:sz w:val="24"/>
                <w:szCs w:val="24"/>
              </w:rPr>
              <w:t>法益类型</w:t>
            </w:r>
            <w:proofErr w:type="gramEnd"/>
            <w:r w:rsidRPr="00B51844">
              <w:rPr>
                <w:rFonts w:ascii="宋体" w:eastAsia="宋体" w:hAnsi="宋体" w:cs="宋体" w:hint="eastAsia"/>
                <w:color w:val="000000"/>
                <w:kern w:val="0"/>
                <w:sz w:val="24"/>
                <w:szCs w:val="24"/>
              </w:rPr>
              <w:t>归纳与刑法罪名选择</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论微信证据</w:t>
            </w:r>
            <w:proofErr w:type="gramEnd"/>
            <w:r w:rsidRPr="00B51844">
              <w:rPr>
                <w:rFonts w:ascii="宋体" w:eastAsia="宋体" w:hAnsi="宋体" w:cs="宋体" w:hint="eastAsia"/>
                <w:color w:val="000000"/>
                <w:kern w:val="0"/>
                <w:sz w:val="24"/>
                <w:szCs w:val="24"/>
              </w:rPr>
              <w:t>在行政诉讼中的运用与认定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关于保险行业调解机制的实证探析——以余杭</w:t>
            </w:r>
            <w:proofErr w:type="gramStart"/>
            <w:r w:rsidRPr="00B51844">
              <w:rPr>
                <w:rFonts w:ascii="宋体" w:eastAsia="宋体" w:hAnsi="宋体" w:cs="宋体" w:hint="eastAsia"/>
                <w:color w:val="000000"/>
                <w:kern w:val="0"/>
                <w:sz w:val="24"/>
                <w:szCs w:val="24"/>
              </w:rPr>
              <w:t>法院道交纠纷</w:t>
            </w:r>
            <w:proofErr w:type="gramEnd"/>
            <w:r w:rsidRPr="00B51844">
              <w:rPr>
                <w:rFonts w:ascii="宋体" w:eastAsia="宋体" w:hAnsi="宋体" w:cs="宋体" w:hint="eastAsia"/>
                <w:color w:val="000000"/>
                <w:kern w:val="0"/>
                <w:sz w:val="24"/>
                <w:szCs w:val="24"/>
              </w:rPr>
              <w:t>“网上数据一体化处理”保险行业调解前置为例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大数据时代下个人信息保护研究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行政诉讼法中电子证据的法律问题研究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大数据时代我国个人信息权构建研究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论法院</w:t>
            </w:r>
            <w:proofErr w:type="gramEnd"/>
            <w:r w:rsidRPr="00B51844">
              <w:rPr>
                <w:rFonts w:ascii="宋体" w:eastAsia="宋体" w:hAnsi="宋体" w:cs="宋体" w:hint="eastAsia"/>
                <w:color w:val="000000"/>
                <w:kern w:val="0"/>
                <w:sz w:val="24"/>
                <w:szCs w:val="24"/>
              </w:rPr>
              <w:t>负面舆情现状及应对策略——基于广西14个地级市42件法院负面舆情案例的实证分析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莫让监督变成干预：论互联网</w:t>
            </w:r>
            <w:r w:rsidR="00346A77">
              <w:rPr>
                <w:rFonts w:ascii="宋体" w:eastAsia="宋体" w:hAnsi="宋体" w:cs="宋体" w:hint="eastAsia"/>
                <w:color w:val="000000"/>
                <w:kern w:val="0"/>
                <w:sz w:val="24"/>
                <w:szCs w:val="24"/>
              </w:rPr>
              <w:t>+</w:t>
            </w:r>
            <w:r w:rsidRPr="00B51844">
              <w:rPr>
                <w:rFonts w:ascii="宋体" w:eastAsia="宋体" w:hAnsi="宋体" w:cs="宋体" w:hint="eastAsia"/>
                <w:color w:val="000000"/>
                <w:kern w:val="0"/>
                <w:sz w:val="24"/>
                <w:szCs w:val="24"/>
              </w:rPr>
              <w:t>媒体对独立审判的影响</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互联网时代网上银行客户权益特别保护机制重构——以司法实务为视角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论消费者网络购物</w:t>
            </w:r>
            <w:proofErr w:type="gramStart"/>
            <w:r w:rsidRPr="00B51844">
              <w:rPr>
                <w:rFonts w:ascii="宋体" w:eastAsia="宋体" w:hAnsi="宋体" w:cs="宋体" w:hint="eastAsia"/>
                <w:color w:val="000000"/>
                <w:kern w:val="0"/>
                <w:sz w:val="24"/>
                <w:szCs w:val="24"/>
              </w:rPr>
              <w:t>后悔权</w:t>
            </w:r>
            <w:proofErr w:type="gramEnd"/>
            <w:r w:rsidRPr="00B51844">
              <w:rPr>
                <w:rFonts w:ascii="宋体" w:eastAsia="宋体" w:hAnsi="宋体" w:cs="宋体" w:hint="eastAsia"/>
                <w:color w:val="000000"/>
                <w:kern w:val="0"/>
                <w:sz w:val="24"/>
                <w:szCs w:val="24"/>
              </w:rPr>
              <w:t>的现实困境与法律思考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大数据背景下提升司法质效的新思路——以广东省法院为视角的考察</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“互联网＋”背景下法律职业共同体构建的创新形式——以利用</w:t>
            </w:r>
            <w:proofErr w:type="gramStart"/>
            <w:r w:rsidRPr="00B51844">
              <w:rPr>
                <w:rFonts w:ascii="宋体" w:eastAsia="宋体" w:hAnsi="宋体" w:cs="宋体" w:hint="eastAsia"/>
                <w:color w:val="000000"/>
                <w:kern w:val="0"/>
                <w:sz w:val="24"/>
                <w:szCs w:val="24"/>
              </w:rPr>
              <w:t>微信共同</w:t>
            </w:r>
            <w:proofErr w:type="gramEnd"/>
            <w:r w:rsidRPr="00B51844">
              <w:rPr>
                <w:rFonts w:ascii="宋体" w:eastAsia="宋体" w:hAnsi="宋体" w:cs="宋体" w:hint="eastAsia"/>
                <w:color w:val="000000"/>
                <w:kern w:val="0"/>
                <w:sz w:val="24"/>
                <w:szCs w:val="24"/>
              </w:rPr>
              <w:t>研讨典型案例为视角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信息权在我国民法典编纂中的立法遵从</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论网络</w:t>
            </w:r>
            <w:proofErr w:type="gramEnd"/>
            <w:r w:rsidRPr="00B51844">
              <w:rPr>
                <w:rFonts w:ascii="宋体" w:eastAsia="宋体" w:hAnsi="宋体" w:cs="宋体" w:hint="eastAsia"/>
                <w:color w:val="000000"/>
                <w:kern w:val="0"/>
                <w:sz w:val="24"/>
                <w:szCs w:val="24"/>
              </w:rPr>
              <w:t>交易平台提供者赔偿责任制度的完善——以《消费者权益保护法》第四十四条的审判适用为视角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触摸正义：小额诉讼与ODR的融合与贯通——</w:t>
            </w:r>
            <w:proofErr w:type="gramStart"/>
            <w:r w:rsidRPr="00B51844">
              <w:rPr>
                <w:rFonts w:ascii="宋体" w:eastAsia="宋体" w:hAnsi="宋体" w:cs="宋体" w:hint="eastAsia"/>
                <w:color w:val="000000"/>
                <w:kern w:val="0"/>
                <w:sz w:val="24"/>
                <w:szCs w:val="24"/>
              </w:rPr>
              <w:t>基于私力救济</w:t>
            </w:r>
            <w:proofErr w:type="gramEnd"/>
            <w:r w:rsidRPr="00B51844">
              <w:rPr>
                <w:rFonts w:ascii="宋体" w:eastAsia="宋体" w:hAnsi="宋体" w:cs="宋体" w:hint="eastAsia"/>
                <w:color w:val="000000"/>
                <w:kern w:val="0"/>
                <w:sz w:val="24"/>
                <w:szCs w:val="24"/>
              </w:rPr>
              <w:t>与公力救济互补的视角</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lastRenderedPageBreak/>
              <w:t>17</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效率与效果的双赢：网络司法拍卖的实践检视与制度构建——以我国现有网络司法拍卖改革模式为考察对象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公私互补：互联网+时代ODR执行与民事执行的分离与融贯</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介入与限制：双层空间</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诽谤罪的司法认定——以“真实恶意”的影响为中心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从快</w:t>
            </w:r>
            <w:proofErr w:type="gramStart"/>
            <w:r w:rsidRPr="00B51844">
              <w:rPr>
                <w:rFonts w:ascii="宋体" w:eastAsia="宋体" w:hAnsi="宋体" w:cs="宋体" w:hint="eastAsia"/>
                <w:color w:val="000000"/>
                <w:kern w:val="0"/>
                <w:sz w:val="24"/>
                <w:szCs w:val="24"/>
              </w:rPr>
              <w:t>播案论网络</w:t>
            </w:r>
            <w:proofErr w:type="gramEnd"/>
            <w:r w:rsidRPr="00B51844">
              <w:rPr>
                <w:rFonts w:ascii="宋体" w:eastAsia="宋体" w:hAnsi="宋体" w:cs="宋体" w:hint="eastAsia"/>
                <w:color w:val="000000"/>
                <w:kern w:val="0"/>
                <w:sz w:val="24"/>
                <w:szCs w:val="24"/>
              </w:rPr>
              <w:t>著作权侵权认定新规则——以利益</w:t>
            </w:r>
            <w:proofErr w:type="gramStart"/>
            <w:r w:rsidRPr="00B51844">
              <w:rPr>
                <w:rFonts w:ascii="宋体" w:eastAsia="宋体" w:hAnsi="宋体" w:cs="宋体" w:hint="eastAsia"/>
                <w:color w:val="000000"/>
                <w:kern w:val="0"/>
                <w:sz w:val="24"/>
                <w:szCs w:val="24"/>
              </w:rPr>
              <w:t>考量</w:t>
            </w:r>
            <w:proofErr w:type="gramEnd"/>
            <w:r w:rsidRPr="00B51844">
              <w:rPr>
                <w:rFonts w:ascii="宋体" w:eastAsia="宋体" w:hAnsi="宋体" w:cs="宋体" w:hint="eastAsia"/>
                <w:color w:val="000000"/>
                <w:kern w:val="0"/>
                <w:sz w:val="24"/>
                <w:szCs w:val="24"/>
              </w:rPr>
              <w:t>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网络服务提供者“应知”认定浅析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互联网时代下新型股指期货相关违法违规活动及监管应对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位置服务数据在刑事侦查中的应用及其立法规制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自媒体时代表达自由法律限制的论证方法</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“互联网+”在经济犯罪侦查中的适用研究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网络共同犯罪的</w:t>
            </w:r>
            <w:proofErr w:type="gramStart"/>
            <w:r w:rsidRPr="00B51844">
              <w:rPr>
                <w:rFonts w:ascii="宋体" w:eastAsia="宋体" w:hAnsi="宋体" w:cs="宋体" w:hint="eastAsia"/>
                <w:color w:val="000000"/>
                <w:kern w:val="0"/>
                <w:sz w:val="24"/>
                <w:szCs w:val="24"/>
              </w:rPr>
              <w:t>多元挑战</w:t>
            </w:r>
            <w:proofErr w:type="gramEnd"/>
            <w:r w:rsidRPr="00B51844">
              <w:rPr>
                <w:rFonts w:ascii="宋体" w:eastAsia="宋体" w:hAnsi="宋体" w:cs="宋体" w:hint="eastAsia"/>
                <w:color w:val="000000"/>
                <w:kern w:val="0"/>
                <w:sz w:val="24"/>
                <w:szCs w:val="24"/>
              </w:rPr>
              <w:t>与有组织应对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互联网与法院异地</w:t>
            </w:r>
            <w:proofErr w:type="gramStart"/>
            <w:r w:rsidRPr="00B51844">
              <w:rPr>
                <w:rFonts w:ascii="宋体" w:eastAsia="宋体" w:hAnsi="宋体" w:cs="宋体" w:hint="eastAsia"/>
                <w:color w:val="000000"/>
                <w:kern w:val="0"/>
                <w:sz w:val="24"/>
                <w:szCs w:val="24"/>
              </w:rPr>
              <w:t>送达难</w:t>
            </w:r>
            <w:proofErr w:type="gramEnd"/>
            <w:r w:rsidRPr="00B51844">
              <w:rPr>
                <w:rFonts w:ascii="宋体" w:eastAsia="宋体" w:hAnsi="宋体" w:cs="宋体" w:hint="eastAsia"/>
                <w:color w:val="000000"/>
                <w:kern w:val="0"/>
                <w:sz w:val="24"/>
                <w:szCs w:val="24"/>
              </w:rPr>
              <w:t>之化解——建立全国法院统一送达网络系统之建言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互联网金融监管中的政府角色定位</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互联网领域中消费者</w:t>
            </w:r>
            <w:proofErr w:type="gramStart"/>
            <w:r w:rsidRPr="00B51844">
              <w:rPr>
                <w:rFonts w:ascii="宋体" w:eastAsia="宋体" w:hAnsi="宋体" w:cs="宋体" w:hint="eastAsia"/>
                <w:color w:val="000000"/>
                <w:kern w:val="0"/>
                <w:sz w:val="24"/>
                <w:szCs w:val="24"/>
              </w:rPr>
              <w:t>后悔权</w:t>
            </w:r>
            <w:proofErr w:type="gramEnd"/>
            <w:r w:rsidRPr="00B51844">
              <w:rPr>
                <w:rFonts w:ascii="宋体" w:eastAsia="宋体" w:hAnsi="宋体" w:cs="宋体" w:hint="eastAsia"/>
                <w:color w:val="000000"/>
                <w:kern w:val="0"/>
                <w:sz w:val="24"/>
                <w:szCs w:val="24"/>
              </w:rPr>
              <w:t>的限度与边界——以网络拍卖经营方式为研究对象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大数据时代的“被遗忘权”之争</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“分享经济”的监管思路——以在线短租为视角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互联网金融监管理论争议的方法论考察</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大数据下个人数据信息使用的法律</w:t>
            </w:r>
            <w:proofErr w:type="gramStart"/>
            <w:r w:rsidRPr="00B51844">
              <w:rPr>
                <w:rFonts w:ascii="宋体" w:eastAsia="宋体" w:hAnsi="宋体" w:cs="宋体" w:hint="eastAsia"/>
                <w:color w:val="000000"/>
                <w:kern w:val="0"/>
                <w:sz w:val="24"/>
                <w:szCs w:val="24"/>
              </w:rPr>
              <w:t>规</w:t>
            </w:r>
            <w:proofErr w:type="gramEnd"/>
            <w:r w:rsidRPr="00B51844">
              <w:rPr>
                <w:rFonts w:ascii="宋体" w:eastAsia="宋体" w:hAnsi="宋体" w:cs="宋体" w:hint="eastAsia"/>
                <w:color w:val="000000"/>
                <w:kern w:val="0"/>
                <w:sz w:val="24"/>
                <w:szCs w:val="24"/>
              </w:rPr>
              <w:t>治——对私权保护的批判与公共物品的共享</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大数据技术与社会制度变革——竞争、信息技术与制度的关联性与演变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金融深化进程中的非法集资犯罪规制研究</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36</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互联网域名管理制度对网络言论的规制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审判权与社会纠纷解决网络关系的优化——兼论纠纷处理互联网统一平台的构建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“互联网+”思维对我国案例指导制度的启示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认知科学视阈下司法信息的加工与认知控制——以民事诉讼中的可视化为例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智慧城市信息保护的基本原则与制度框架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论我国移动医疗服务法律监管制度之完善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暴恐音视频</w:t>
            </w:r>
            <w:proofErr w:type="gramEnd"/>
            <w:r w:rsidRPr="00B51844">
              <w:rPr>
                <w:rFonts w:ascii="宋体" w:eastAsia="宋体" w:hAnsi="宋体" w:cs="宋体" w:hint="eastAsia"/>
                <w:color w:val="000000"/>
                <w:kern w:val="0"/>
                <w:sz w:val="24"/>
                <w:szCs w:val="24"/>
              </w:rPr>
              <w:t>网络传播危害性及其治理机制研究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基于网约租车平台提供运输服务的关系认定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分享经济的合作监管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互联网金融激励性监管研究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大数据时代下检察官业绩评价机制改革研究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理论根基与实现路径：加强我国网络国防建设的法治保障</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P2P中的风险准备金法律问题研究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49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巡查制到抽查制的时代变迁：数据增长时代市场监管模式的反思与重构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上海市政府网站信息公开现状评估及政策建议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大数据背景下的行政许可后续监管黑名单制度立法问题研究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论网络</w:t>
            </w:r>
            <w:proofErr w:type="gramEnd"/>
            <w:r w:rsidRPr="00B51844">
              <w:rPr>
                <w:rFonts w:ascii="宋体" w:eastAsia="宋体" w:hAnsi="宋体" w:cs="宋体" w:hint="eastAsia"/>
                <w:color w:val="000000"/>
                <w:kern w:val="0"/>
                <w:sz w:val="24"/>
                <w:szCs w:val="24"/>
              </w:rPr>
              <w:t>恐怖主义相关法律问题及我国的立法建议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互联网第三方支付下未授权支付的责任认定——以违反合同义务为视角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论个人信息保护与大数据产业发展的冲突与平衡立法</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55</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互联网时代的大众媒体、公共事件和立法供给研究——以2003-2013年公共事件为例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“互联网+G2C服务”：乡镇政府您准备好了吗——以AHFY县的乡镇G2C服务调查为例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“被遗忘”权利的回归：网络信息时代下刑事司法领域被遗忘权的适用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量刑信息系统研究——大数据时代下量刑失衡的克制路径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59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职务犯罪侦查“互联网+”研究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信息清除权及其本土化思考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新一代信息技术背景</w:t>
            </w:r>
            <w:proofErr w:type="gramStart"/>
            <w:r w:rsidRPr="00B51844">
              <w:rPr>
                <w:rFonts w:ascii="宋体" w:eastAsia="宋体" w:hAnsi="宋体" w:cs="宋体" w:hint="eastAsia"/>
                <w:color w:val="000000"/>
                <w:kern w:val="0"/>
                <w:sz w:val="24"/>
                <w:szCs w:val="24"/>
              </w:rPr>
              <w:t>下数据</w:t>
            </w:r>
            <w:proofErr w:type="gramEnd"/>
            <w:r w:rsidRPr="00B51844">
              <w:rPr>
                <w:rFonts w:ascii="宋体" w:eastAsia="宋体" w:hAnsi="宋体" w:cs="宋体" w:hint="eastAsia"/>
                <w:color w:val="000000"/>
                <w:kern w:val="0"/>
                <w:sz w:val="24"/>
                <w:szCs w:val="24"/>
              </w:rPr>
              <w:t>主权与跨境数据规制研究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大数据时代犯罪预防战略的变革</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窃取互联网虚拟财产不构成盗窃罪之论证——以刑法文义为最高解释标准的展开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网络服务提供者的刑法责任功能性的类型化区分之提倡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网络非法集资刑法治理的模糊化与精密化——基于2007-2015年26起公开案例的实证分析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网络干扰行为的竞争法适用——“非公益必要不干扰原则”之检讨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利益衡量视角下《反不正当竞争法》一般条款的适用——以新型网络不正当竞争案件为中心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P2P网络借贷平台的异化及其法律应对——以关涉的主要法律风险及实践疑难展开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69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司法公开背景下裁判文书“说理难”的现实语境与路径选择</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二阶观察、区分与沟通——系统理论下的互联网时代社会治理</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基于数字法律的数罪并罚算法研究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虚拟财产民法保护路径之比较——从</w:t>
            </w:r>
            <w:proofErr w:type="gramStart"/>
            <w:r w:rsidRPr="00B51844">
              <w:rPr>
                <w:rFonts w:ascii="宋体" w:eastAsia="宋体" w:hAnsi="宋体" w:cs="宋体" w:hint="eastAsia"/>
                <w:color w:val="000000"/>
                <w:kern w:val="0"/>
                <w:sz w:val="24"/>
                <w:szCs w:val="24"/>
              </w:rPr>
              <w:t>萨</w:t>
            </w:r>
            <w:proofErr w:type="gramEnd"/>
            <w:r w:rsidRPr="00B51844">
              <w:rPr>
                <w:rFonts w:ascii="宋体" w:eastAsia="宋体" w:hAnsi="宋体" w:cs="宋体" w:hint="eastAsia"/>
                <w:color w:val="000000"/>
                <w:kern w:val="0"/>
                <w:sz w:val="24"/>
                <w:szCs w:val="24"/>
              </w:rPr>
              <w:t>维尼的法学方法出发</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渐进与跨越：大数据时代检察工作革新</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74</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网络犯罪帮助行为的教义</w:t>
            </w:r>
            <w:proofErr w:type="gramStart"/>
            <w:r w:rsidRPr="00B51844">
              <w:rPr>
                <w:rFonts w:ascii="宋体" w:eastAsia="宋体" w:hAnsi="宋体" w:cs="宋体" w:hint="eastAsia"/>
                <w:color w:val="000000"/>
                <w:kern w:val="0"/>
                <w:sz w:val="24"/>
                <w:szCs w:val="24"/>
              </w:rPr>
              <w:t>学解决</w:t>
            </w:r>
            <w:proofErr w:type="gramEnd"/>
            <w:r w:rsidRPr="00B51844">
              <w:rPr>
                <w:rFonts w:ascii="宋体" w:eastAsia="宋体" w:hAnsi="宋体" w:cs="宋体" w:hint="eastAsia"/>
                <w:color w:val="000000"/>
                <w:kern w:val="0"/>
                <w:sz w:val="24"/>
                <w:szCs w:val="24"/>
              </w:rPr>
              <w:t>路径重塑——兼评帮助信息网络犯罪活动罪</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网络谣言的刑法规制:基于《刑法修正案（九）》的解读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w:t>
            </w:r>
            <w:proofErr w:type="gramStart"/>
            <w:r w:rsidRPr="00B51844">
              <w:rPr>
                <w:rFonts w:ascii="宋体" w:eastAsia="宋体" w:hAnsi="宋体" w:cs="宋体" w:hint="eastAsia"/>
                <w:color w:val="000000"/>
                <w:kern w:val="0"/>
                <w:sz w:val="24"/>
                <w:szCs w:val="24"/>
              </w:rPr>
              <w:t>微商规制</w:t>
            </w:r>
            <w:proofErr w:type="gramEnd"/>
            <w:r w:rsidRPr="00B51844">
              <w:rPr>
                <w:rFonts w:ascii="宋体" w:eastAsia="宋体" w:hAnsi="宋体" w:cs="宋体" w:hint="eastAsia"/>
                <w:color w:val="000000"/>
                <w:kern w:val="0"/>
                <w:sz w:val="24"/>
                <w:szCs w:val="24"/>
              </w:rPr>
              <w:t>的逻辑基点与制度设计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“互联网+”与政府监管转型：机遇、挑战与对策</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“共犯正犯化”质疑——以网络犯罪的修订切入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79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论新型网络不正当竞争行为认定的</w:t>
            </w:r>
            <w:proofErr w:type="gramStart"/>
            <w:r w:rsidRPr="00B51844">
              <w:rPr>
                <w:rFonts w:ascii="宋体" w:eastAsia="宋体" w:hAnsi="宋体" w:cs="宋体" w:hint="eastAsia"/>
                <w:color w:val="000000"/>
                <w:kern w:val="0"/>
                <w:sz w:val="24"/>
                <w:szCs w:val="24"/>
              </w:rPr>
              <w:t>考量</w:t>
            </w:r>
            <w:proofErr w:type="gramEnd"/>
            <w:r w:rsidRPr="00B51844">
              <w:rPr>
                <w:rFonts w:ascii="宋体" w:eastAsia="宋体" w:hAnsi="宋体" w:cs="宋体" w:hint="eastAsia"/>
                <w:color w:val="000000"/>
                <w:kern w:val="0"/>
                <w:sz w:val="24"/>
                <w:szCs w:val="24"/>
              </w:rPr>
              <w:t>因素——以若干典型案例的判决为评析对象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中国网络食品监管问题研究——职业打假人视角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论互联网自由的人权属性及其限制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第三方支付的“铸币税”及其监管对策——以支付宝为例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从借鉴到升级：论“互联网+自助法院”的构建——以“需求分析”理论为切入点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从强制缔约看“打车软件”的法律规制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全球化视野中网络安全法律规则研究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私权保护视野下的互联网公布裁判文书之理性思辨与制度完善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“互联网+”视域下电子商务、电子商务法与商法的互动关系研究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互联网第三方交易平台的法律地位辨析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89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基于犯罪大数据的社会治安精准防控</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网络冒名行为的类型化与及审判方法初探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《民法总则（草案）》若干法律规范去留问题大数据分析——以《民法通则》相应条文的司法</w:t>
            </w:r>
            <w:proofErr w:type="gramStart"/>
            <w:r w:rsidRPr="00B51844">
              <w:rPr>
                <w:rFonts w:ascii="宋体" w:eastAsia="宋体" w:hAnsi="宋体" w:cs="宋体" w:hint="eastAsia"/>
                <w:color w:val="000000"/>
                <w:kern w:val="0"/>
                <w:sz w:val="24"/>
                <w:szCs w:val="24"/>
              </w:rPr>
              <w:t>适用大</w:t>
            </w:r>
            <w:proofErr w:type="gramEnd"/>
            <w:r w:rsidRPr="00B51844">
              <w:rPr>
                <w:rFonts w:ascii="宋体" w:eastAsia="宋体" w:hAnsi="宋体" w:cs="宋体" w:hint="eastAsia"/>
                <w:color w:val="000000"/>
                <w:kern w:val="0"/>
                <w:sz w:val="24"/>
                <w:szCs w:val="24"/>
              </w:rPr>
              <w:t>数据报告为基础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从空间到媒介：互联网视听网站监管的逻辑变迁</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93</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基于实证的网络诈骗犯罪刑法规制研究——以354份生效判决书的分析为切入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互联网环境下检务公开相关问题研究——以天水市检察机关为实证研究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网络时代中的被遗忘权研究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互联网环境下公众参与高科技风险决策的法律建构——聚焦因发展核电所引发的争议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网络约车管理</w:t>
            </w:r>
            <w:proofErr w:type="gramEnd"/>
            <w:r w:rsidRPr="00B51844">
              <w:rPr>
                <w:rFonts w:ascii="宋体" w:eastAsia="宋体" w:hAnsi="宋体" w:cs="宋体" w:hint="eastAsia"/>
                <w:color w:val="000000"/>
                <w:kern w:val="0"/>
                <w:sz w:val="24"/>
                <w:szCs w:val="24"/>
              </w:rPr>
              <w:t>的私法进路探究——以对</w:t>
            </w:r>
            <w:proofErr w:type="gramStart"/>
            <w:r w:rsidRPr="00B51844">
              <w:rPr>
                <w:rFonts w:ascii="宋体" w:eastAsia="宋体" w:hAnsi="宋体" w:cs="宋体" w:hint="eastAsia"/>
                <w:color w:val="000000"/>
                <w:kern w:val="0"/>
                <w:sz w:val="24"/>
                <w:szCs w:val="24"/>
              </w:rPr>
              <w:t>网络约车平台</w:t>
            </w:r>
            <w:proofErr w:type="gramEnd"/>
            <w:r w:rsidRPr="00B51844">
              <w:rPr>
                <w:rFonts w:ascii="宋体" w:eastAsia="宋体" w:hAnsi="宋体" w:cs="宋体" w:hint="eastAsia"/>
                <w:color w:val="000000"/>
                <w:kern w:val="0"/>
                <w:sz w:val="24"/>
                <w:szCs w:val="24"/>
              </w:rPr>
              <w:t>的侵权责任研究为核心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虚拟财产权债权说之坚持——兼论虚拟财产在我国民法典中的体系位置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99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法治宣传互联网</w:t>
            </w:r>
            <w:proofErr w:type="gramStart"/>
            <w:r w:rsidRPr="00B51844">
              <w:rPr>
                <w:rFonts w:ascii="宋体" w:eastAsia="宋体" w:hAnsi="宋体" w:cs="宋体" w:hint="eastAsia"/>
                <w:color w:val="000000"/>
                <w:kern w:val="0"/>
                <w:sz w:val="24"/>
                <w:szCs w:val="24"/>
              </w:rPr>
              <w:t>众包模式</w:t>
            </w:r>
            <w:proofErr w:type="gramEnd"/>
            <w:r w:rsidRPr="00B51844">
              <w:rPr>
                <w:rFonts w:ascii="宋体" w:eastAsia="宋体" w:hAnsi="宋体" w:cs="宋体" w:hint="eastAsia"/>
                <w:color w:val="000000"/>
                <w:kern w:val="0"/>
                <w:sz w:val="24"/>
                <w:szCs w:val="24"/>
              </w:rPr>
              <w:t>的行政法治思考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自媒体世代的隐私权之宪法保护研究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网络平台治理初探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P2P</w:t>
            </w:r>
            <w:proofErr w:type="gramStart"/>
            <w:r w:rsidRPr="00B51844">
              <w:rPr>
                <w:rFonts w:ascii="宋体" w:eastAsia="宋体" w:hAnsi="宋体" w:cs="宋体" w:hint="eastAsia"/>
                <w:color w:val="000000"/>
                <w:kern w:val="0"/>
                <w:sz w:val="24"/>
                <w:szCs w:val="24"/>
              </w:rPr>
              <w:t>网贷中高管个人</w:t>
            </w:r>
            <w:proofErr w:type="gramEnd"/>
            <w:r w:rsidRPr="00B51844">
              <w:rPr>
                <w:rFonts w:ascii="宋体" w:eastAsia="宋体" w:hAnsi="宋体" w:cs="宋体" w:hint="eastAsia"/>
                <w:color w:val="000000"/>
                <w:kern w:val="0"/>
                <w:sz w:val="24"/>
                <w:szCs w:val="24"/>
              </w:rPr>
              <w:t>破产制度的引进——以法国商法典的规定为中心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“数据窗”：大数据时代检察变革的思维与优化</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断裂与融合：大数据刑法应用框架分析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互联网时代个人数据概念重构及保障性规范探索——以《欧洲人权公约》第八条及相关判例为视角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非法获取虚拟财产的行为性质及其刑法规制径路——以刑法边界的</w:t>
            </w:r>
            <w:proofErr w:type="gramStart"/>
            <w:r w:rsidRPr="00B51844">
              <w:rPr>
                <w:rFonts w:ascii="宋体" w:eastAsia="宋体" w:hAnsi="宋体" w:cs="宋体" w:hint="eastAsia"/>
                <w:color w:val="000000"/>
                <w:kern w:val="0"/>
                <w:sz w:val="24"/>
                <w:szCs w:val="24"/>
              </w:rPr>
              <w:t>考量</w:t>
            </w:r>
            <w:proofErr w:type="gramEnd"/>
            <w:r w:rsidRPr="00B51844">
              <w:rPr>
                <w:rFonts w:ascii="宋体" w:eastAsia="宋体" w:hAnsi="宋体" w:cs="宋体" w:hint="eastAsia"/>
                <w:color w:val="000000"/>
                <w:kern w:val="0"/>
                <w:sz w:val="24"/>
                <w:szCs w:val="24"/>
              </w:rPr>
              <w:t>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信息化如何让诉讼服务更美好？——以诉讼服务对象的信息需求、期望与体验为视角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一条路径与三种模式：互联网时代未成年人刑事特别程序之改革面向</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109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自媒体时代互联网治理的现代化——基于自媒体传播规律的视角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“司法慎言”视野下</w:t>
            </w:r>
            <w:proofErr w:type="gramStart"/>
            <w:r w:rsidRPr="00B51844">
              <w:rPr>
                <w:rFonts w:ascii="宋体" w:eastAsia="宋体" w:hAnsi="宋体" w:cs="宋体" w:hint="eastAsia"/>
                <w:color w:val="000000"/>
                <w:kern w:val="0"/>
                <w:sz w:val="24"/>
                <w:szCs w:val="24"/>
              </w:rPr>
              <w:t>法院微博的</w:t>
            </w:r>
            <w:proofErr w:type="gramEnd"/>
            <w:r w:rsidRPr="00B51844">
              <w:rPr>
                <w:rFonts w:ascii="宋体" w:eastAsia="宋体" w:hAnsi="宋体" w:cs="宋体" w:hint="eastAsia"/>
                <w:color w:val="000000"/>
                <w:kern w:val="0"/>
                <w:sz w:val="24"/>
                <w:szCs w:val="24"/>
              </w:rPr>
              <w:t>运营机制分析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我国网络信息治理主体之反思与重构</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112</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论我国互联网金融消费者权利救济制度的构建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互联网+审限：司法改革背景下民事一审</w:t>
            </w:r>
            <w:proofErr w:type="gramStart"/>
            <w:r w:rsidRPr="00B51844">
              <w:rPr>
                <w:rFonts w:ascii="宋体" w:eastAsia="宋体" w:hAnsi="宋体" w:cs="宋体" w:hint="eastAsia"/>
                <w:color w:val="000000"/>
                <w:kern w:val="0"/>
                <w:sz w:val="24"/>
                <w:szCs w:val="24"/>
              </w:rPr>
              <w:t>审</w:t>
            </w:r>
            <w:proofErr w:type="gramEnd"/>
            <w:r w:rsidRPr="00B51844">
              <w:rPr>
                <w:rFonts w:ascii="宋体" w:eastAsia="宋体" w:hAnsi="宋体" w:cs="宋体" w:hint="eastAsia"/>
                <w:color w:val="000000"/>
                <w:kern w:val="0"/>
                <w:sz w:val="24"/>
                <w:szCs w:val="24"/>
              </w:rPr>
              <w:t>限制度之适应性修正</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裁判文书上网中的隐私分级保护机制构建——以操作层面公共利益与个人隐私的衡平为主线</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适应与超越：互联网时代下的法官角色研究——</w:t>
            </w:r>
            <w:proofErr w:type="gramStart"/>
            <w:r w:rsidRPr="00B51844">
              <w:rPr>
                <w:rFonts w:ascii="宋体" w:eastAsia="宋体" w:hAnsi="宋体" w:cs="宋体" w:hint="eastAsia"/>
                <w:color w:val="000000"/>
                <w:kern w:val="0"/>
                <w:sz w:val="24"/>
                <w:szCs w:val="24"/>
              </w:rPr>
              <w:t>以新司改为</w:t>
            </w:r>
            <w:proofErr w:type="gramEnd"/>
            <w:r w:rsidRPr="00B51844">
              <w:rPr>
                <w:rFonts w:ascii="宋体" w:eastAsia="宋体" w:hAnsi="宋体" w:cs="宋体" w:hint="eastAsia"/>
                <w:color w:val="000000"/>
                <w:kern w:val="0"/>
                <w:sz w:val="24"/>
                <w:szCs w:val="24"/>
              </w:rPr>
              <w:t>视角的探索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论互联网专车的合法性：革新与守成之间——以行政许可的边界为切入点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昙花一现抑或持久繁荣：“互联网+”时代P2P</w:t>
            </w:r>
            <w:proofErr w:type="gramStart"/>
            <w:r w:rsidRPr="00B51844">
              <w:rPr>
                <w:rFonts w:ascii="宋体" w:eastAsia="宋体" w:hAnsi="宋体" w:cs="宋体" w:hint="eastAsia"/>
                <w:color w:val="000000"/>
                <w:kern w:val="0"/>
                <w:sz w:val="24"/>
                <w:szCs w:val="24"/>
              </w:rPr>
              <w:t>网贷所涉民刑</w:t>
            </w:r>
            <w:proofErr w:type="gramEnd"/>
            <w:r w:rsidRPr="00B51844">
              <w:rPr>
                <w:rFonts w:ascii="宋体" w:eastAsia="宋体" w:hAnsi="宋体" w:cs="宋体" w:hint="eastAsia"/>
                <w:color w:val="000000"/>
                <w:kern w:val="0"/>
                <w:sz w:val="24"/>
                <w:szCs w:val="24"/>
              </w:rPr>
              <w:t xml:space="preserve">问题及进路探究——以司法裁判为切入点  </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互联网环境</w:t>
            </w:r>
            <w:proofErr w:type="gramStart"/>
            <w:r w:rsidRPr="00B51844">
              <w:rPr>
                <w:rFonts w:ascii="宋体" w:eastAsia="宋体" w:hAnsi="宋体" w:cs="宋体" w:hint="eastAsia"/>
                <w:color w:val="000000"/>
                <w:kern w:val="0"/>
                <w:sz w:val="24"/>
                <w:szCs w:val="24"/>
              </w:rPr>
              <w:t>下电子</w:t>
            </w:r>
            <w:proofErr w:type="gramEnd"/>
            <w:r w:rsidRPr="00B51844">
              <w:rPr>
                <w:rFonts w:ascii="宋体" w:eastAsia="宋体" w:hAnsi="宋体" w:cs="宋体" w:hint="eastAsia"/>
                <w:color w:val="000000"/>
                <w:kern w:val="0"/>
                <w:sz w:val="24"/>
                <w:szCs w:val="24"/>
              </w:rPr>
              <w:t>数据认定的现状及建议——以B市122份合同纠纷案件对电子数据认定的实证分析为切入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119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让大数据发声：依托裁判文书数据建立案件分析决策辅助系统的研究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民事诉讼中电子证据的虚置与重构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网络空间中公民个人信息的刑法保护——以浏览器侵犯个人信息为例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论经营者集中救济制度在互联网产业的调适适用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论谦抑理念在互联网行业经营者集中审查中的适用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互联网金融时代的刑法因变：立法、司法与执行</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社会效率、意外后果与网络交易中消费者的撤回权——基于法律经济学的分析进路</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网贷行业</w:t>
            </w:r>
            <w:proofErr w:type="gramEnd"/>
            <w:r w:rsidRPr="00B51844">
              <w:rPr>
                <w:rFonts w:ascii="宋体" w:eastAsia="宋体" w:hAnsi="宋体" w:cs="宋体" w:hint="eastAsia"/>
                <w:color w:val="000000"/>
                <w:kern w:val="0"/>
                <w:sz w:val="24"/>
                <w:szCs w:val="24"/>
              </w:rPr>
              <w:t>风险备用金的法律争议及其规范路径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分权法治框架下我国公有产权的配置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互联网时代私法实现路径之反思与完善——从公布失信被执行人名单制度谈起</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129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网络环境下反恐侦查规律研究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大数据技术条件</w:t>
            </w:r>
            <w:proofErr w:type="gramStart"/>
            <w:r w:rsidRPr="00B51844">
              <w:rPr>
                <w:rFonts w:ascii="宋体" w:eastAsia="宋体" w:hAnsi="宋体" w:cs="宋体" w:hint="eastAsia"/>
                <w:color w:val="000000"/>
                <w:kern w:val="0"/>
                <w:sz w:val="24"/>
                <w:szCs w:val="24"/>
              </w:rPr>
              <w:t>下职务</w:t>
            </w:r>
            <w:proofErr w:type="gramEnd"/>
            <w:r w:rsidRPr="00B51844">
              <w:rPr>
                <w:rFonts w:ascii="宋体" w:eastAsia="宋体" w:hAnsi="宋体" w:cs="宋体" w:hint="eastAsia"/>
                <w:color w:val="000000"/>
                <w:kern w:val="0"/>
                <w:sz w:val="24"/>
                <w:szCs w:val="24"/>
              </w:rPr>
              <w:t>犯罪侦查工作模式变革探讨</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131</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“微”热潮之冷思考：法院</w:t>
            </w:r>
            <w:proofErr w:type="gramStart"/>
            <w:r w:rsidRPr="00B51844">
              <w:rPr>
                <w:rFonts w:ascii="宋体" w:eastAsia="宋体" w:hAnsi="宋体" w:cs="宋体" w:hint="eastAsia"/>
                <w:color w:val="000000"/>
                <w:kern w:val="0"/>
                <w:sz w:val="24"/>
                <w:szCs w:val="24"/>
              </w:rPr>
              <w:t>微信公众号规范</w:t>
            </w:r>
            <w:proofErr w:type="gramEnd"/>
            <w:r w:rsidRPr="00B51844">
              <w:rPr>
                <w:rFonts w:ascii="宋体" w:eastAsia="宋体" w:hAnsi="宋体" w:cs="宋体" w:hint="eastAsia"/>
                <w:color w:val="000000"/>
                <w:kern w:val="0"/>
                <w:sz w:val="24"/>
                <w:szCs w:val="24"/>
              </w:rPr>
              <w:t>路径解析——以F省61家法院</w:t>
            </w:r>
            <w:proofErr w:type="gramStart"/>
            <w:r w:rsidRPr="00B51844">
              <w:rPr>
                <w:rFonts w:ascii="宋体" w:eastAsia="宋体" w:hAnsi="宋体" w:cs="宋体" w:hint="eastAsia"/>
                <w:color w:val="000000"/>
                <w:kern w:val="0"/>
                <w:sz w:val="24"/>
                <w:szCs w:val="24"/>
              </w:rPr>
              <w:t>微信公众号</w:t>
            </w:r>
            <w:proofErr w:type="gramEnd"/>
            <w:r w:rsidRPr="00B51844">
              <w:rPr>
                <w:rFonts w:ascii="宋体" w:eastAsia="宋体" w:hAnsi="宋体" w:cs="宋体" w:hint="eastAsia"/>
                <w:color w:val="000000"/>
                <w:kern w:val="0"/>
                <w:sz w:val="24"/>
                <w:szCs w:val="24"/>
              </w:rPr>
              <w:t>为分析样本</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互联网业反垄断</w:t>
            </w:r>
            <w:proofErr w:type="gramEnd"/>
            <w:r w:rsidRPr="00B51844">
              <w:rPr>
                <w:rFonts w:ascii="宋体" w:eastAsia="宋体" w:hAnsi="宋体" w:cs="宋体" w:hint="eastAsia"/>
                <w:color w:val="000000"/>
                <w:kern w:val="0"/>
                <w:sz w:val="24"/>
                <w:szCs w:val="24"/>
              </w:rPr>
              <w:t>法律问题研究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新媒体时代下法院“两微”格局构建——基于S省17个中级法院微博、</w:t>
            </w:r>
            <w:proofErr w:type="gramStart"/>
            <w:r w:rsidRPr="00B51844">
              <w:rPr>
                <w:rFonts w:ascii="宋体" w:eastAsia="宋体" w:hAnsi="宋体" w:cs="宋体" w:hint="eastAsia"/>
                <w:color w:val="000000"/>
                <w:kern w:val="0"/>
                <w:sz w:val="24"/>
                <w:szCs w:val="24"/>
              </w:rPr>
              <w:t>微信的</w:t>
            </w:r>
            <w:proofErr w:type="gramEnd"/>
            <w:r w:rsidRPr="00B51844">
              <w:rPr>
                <w:rFonts w:ascii="宋体" w:eastAsia="宋体" w:hAnsi="宋体" w:cs="宋体" w:hint="eastAsia"/>
                <w:color w:val="000000"/>
                <w:kern w:val="0"/>
                <w:sz w:val="24"/>
                <w:szCs w:val="24"/>
              </w:rPr>
              <w:t>实证分析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w:t>
            </w:r>
            <w:proofErr w:type="gramStart"/>
            <w:r w:rsidRPr="00B51844">
              <w:rPr>
                <w:rFonts w:ascii="宋体" w:eastAsia="宋体" w:hAnsi="宋体" w:cs="宋体" w:hint="eastAsia"/>
                <w:color w:val="000000"/>
                <w:kern w:val="0"/>
                <w:sz w:val="24"/>
                <w:szCs w:val="24"/>
              </w:rPr>
              <w:t>下立法</w:t>
            </w:r>
            <w:proofErr w:type="gramEnd"/>
            <w:r w:rsidRPr="00B51844">
              <w:rPr>
                <w:rFonts w:ascii="宋体" w:eastAsia="宋体" w:hAnsi="宋体" w:cs="宋体" w:hint="eastAsia"/>
                <w:color w:val="000000"/>
                <w:kern w:val="0"/>
                <w:sz w:val="24"/>
                <w:szCs w:val="24"/>
              </w:rPr>
              <w:t>决策运行实效的考察及修正——以新行政诉讼法第53条、第64条为研究视角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“互联网+公共图书馆”的版权保护困境</w:t>
            </w:r>
            <w:proofErr w:type="gramStart"/>
            <w:r w:rsidRPr="00B51844">
              <w:rPr>
                <w:rFonts w:ascii="宋体" w:eastAsia="宋体" w:hAnsi="宋体" w:cs="宋体" w:hint="eastAsia"/>
                <w:color w:val="000000"/>
                <w:kern w:val="0"/>
                <w:sz w:val="24"/>
                <w:szCs w:val="24"/>
              </w:rPr>
              <w:t>及突破</w:t>
            </w:r>
            <w:proofErr w:type="gramEnd"/>
            <w:r w:rsidRPr="00B51844">
              <w:rPr>
                <w:rFonts w:ascii="宋体" w:eastAsia="宋体" w:hAnsi="宋体" w:cs="宋体" w:hint="eastAsia"/>
                <w:color w:val="000000"/>
                <w:kern w:val="0"/>
                <w:sz w:val="24"/>
                <w:szCs w:val="24"/>
              </w:rPr>
              <w:t>——兼评国际图联（IFLA）关于数字环境下版权保护的立场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互联网交易平台专利侵权“通知与移除”规则检讨与反思——兼评《专利法修改草案（送审稿）》第63条第2款和近期案例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个人信息处理中同意原则适用的困境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论我国量刑信息系统的构建——以大数据技术为背景</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139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搜索服务商操纵结果行为的反垄断法分析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140</w:t>
            </w:r>
          </w:p>
        </w:tc>
        <w:tc>
          <w:tcPr>
            <w:tcW w:w="7296" w:type="dxa"/>
            <w:tcBorders>
              <w:top w:val="nil"/>
              <w:left w:val="nil"/>
              <w:bottom w:val="single" w:sz="4" w:space="0" w:color="auto"/>
              <w:right w:val="single" w:sz="4" w:space="0" w:color="auto"/>
            </w:tcBorders>
            <w:shd w:val="clear" w:color="auto" w:fill="auto"/>
            <w:vAlign w:val="center"/>
            <w:hideMark/>
          </w:tcPr>
          <w:p w:rsidR="000E6804" w:rsidRDefault="001D6E64" w:rsidP="001D6E64">
            <w:pPr>
              <w:widowControl/>
              <w:jc w:val="left"/>
              <w:rPr>
                <w:rFonts w:ascii="宋体" w:eastAsia="宋体" w:hAnsi="宋体" w:cs="宋体" w:hint="eastAsia"/>
                <w:color w:val="000000"/>
                <w:kern w:val="0"/>
                <w:sz w:val="24"/>
                <w:szCs w:val="24"/>
              </w:rPr>
            </w:pPr>
            <w:r w:rsidRPr="00B51844">
              <w:rPr>
                <w:rFonts w:ascii="宋体" w:eastAsia="宋体" w:hAnsi="宋体" w:cs="宋体" w:hint="eastAsia"/>
                <w:color w:val="000000"/>
                <w:kern w:val="0"/>
                <w:sz w:val="24"/>
                <w:szCs w:val="24"/>
              </w:rPr>
              <w:t>涉未成年人民事案件裁判文书上网公开的价值取向及路径选择</w:t>
            </w:r>
          </w:p>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——以北京市第二中级人民法院少年审判庭为研究蓝本</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互联网公关犯罪</w:t>
            </w:r>
            <w:proofErr w:type="gramStart"/>
            <w:r w:rsidRPr="00B51844">
              <w:rPr>
                <w:rFonts w:ascii="宋体" w:eastAsia="宋体" w:hAnsi="宋体" w:cs="宋体" w:hint="eastAsia"/>
                <w:color w:val="000000"/>
                <w:kern w:val="0"/>
                <w:sz w:val="24"/>
                <w:szCs w:val="24"/>
              </w:rPr>
              <w:t>链研究</w:t>
            </w:r>
            <w:proofErr w:type="gramEnd"/>
            <w:r w:rsidRPr="00B51844">
              <w:rPr>
                <w:rFonts w:ascii="宋体" w:eastAsia="宋体" w:hAnsi="宋体" w:cs="宋体" w:hint="eastAsia"/>
                <w:color w:val="000000"/>
                <w:kern w:val="0"/>
                <w:sz w:val="24"/>
                <w:szCs w:val="24"/>
              </w:rPr>
              <w:t>——基于北京市34件互联网公关犯罪案件样本的分析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论网络</w:t>
            </w:r>
            <w:proofErr w:type="gramEnd"/>
            <w:r w:rsidRPr="00B51844">
              <w:rPr>
                <w:rFonts w:ascii="宋体" w:eastAsia="宋体" w:hAnsi="宋体" w:cs="宋体" w:hint="eastAsia"/>
                <w:color w:val="000000"/>
                <w:kern w:val="0"/>
                <w:sz w:val="24"/>
                <w:szCs w:val="24"/>
              </w:rPr>
              <w:t>金融领域集资行为刑事违法性的认定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从经验依赖到客观规制——大数据分析在司法认知中的应用探索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在线调解：域外经验与本土构建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网络侵权治理的中国经验及完善路径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电子商务平台争议处理机制调查分析——</w:t>
            </w:r>
            <w:proofErr w:type="gramStart"/>
            <w:r w:rsidRPr="00B51844">
              <w:rPr>
                <w:rFonts w:ascii="宋体" w:eastAsia="宋体" w:hAnsi="宋体" w:cs="宋体" w:hint="eastAsia"/>
                <w:color w:val="000000"/>
                <w:kern w:val="0"/>
                <w:sz w:val="24"/>
                <w:szCs w:val="24"/>
              </w:rPr>
              <w:t>以淘宝交易</w:t>
            </w:r>
            <w:proofErr w:type="gramEnd"/>
            <w:r w:rsidRPr="00B51844">
              <w:rPr>
                <w:rFonts w:ascii="宋体" w:eastAsia="宋体" w:hAnsi="宋体" w:cs="宋体" w:hint="eastAsia"/>
                <w:color w:val="000000"/>
                <w:kern w:val="0"/>
                <w:sz w:val="24"/>
                <w:szCs w:val="24"/>
              </w:rPr>
              <w:t>平台为例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互联网金融视野下的行受贿犯罪侦查研究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网络反腐法治化的路径规划——从“国家治理”的层面展开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149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互联网时代法律服务研究述评</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150</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大数据时代实现职务犯罪案件精准公诉的路径选择</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互联网中新型传销行为即网</w:t>
            </w:r>
            <w:proofErr w:type="gramStart"/>
            <w:r w:rsidRPr="00B51844">
              <w:rPr>
                <w:rFonts w:ascii="宋体" w:eastAsia="宋体" w:hAnsi="宋体" w:cs="宋体" w:hint="eastAsia"/>
                <w:color w:val="000000"/>
                <w:kern w:val="0"/>
                <w:sz w:val="24"/>
                <w:szCs w:val="24"/>
              </w:rPr>
              <w:t>店刷单</w:t>
            </w:r>
            <w:proofErr w:type="gramEnd"/>
            <w:r w:rsidRPr="00B51844">
              <w:rPr>
                <w:rFonts w:ascii="宋体" w:eastAsia="宋体" w:hAnsi="宋体" w:cs="宋体" w:hint="eastAsia"/>
                <w:color w:val="000000"/>
                <w:kern w:val="0"/>
                <w:sz w:val="24"/>
                <w:szCs w:val="24"/>
              </w:rPr>
              <w:t>的刑法规制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侵犯著作权之深层链接行为入</w:t>
            </w:r>
            <w:proofErr w:type="gramStart"/>
            <w:r w:rsidRPr="00B51844">
              <w:rPr>
                <w:rFonts w:ascii="宋体" w:eastAsia="宋体" w:hAnsi="宋体" w:cs="宋体" w:hint="eastAsia"/>
                <w:color w:val="000000"/>
                <w:kern w:val="0"/>
                <w:sz w:val="24"/>
                <w:szCs w:val="24"/>
              </w:rPr>
              <w:t>罪问题</w:t>
            </w:r>
            <w:proofErr w:type="gramEnd"/>
            <w:r w:rsidRPr="00B51844">
              <w:rPr>
                <w:rFonts w:ascii="宋体" w:eastAsia="宋体" w:hAnsi="宋体" w:cs="宋体" w:hint="eastAsia"/>
                <w:color w:val="000000"/>
                <w:kern w:val="0"/>
                <w:sz w:val="24"/>
                <w:szCs w:val="24"/>
              </w:rPr>
              <w:t>研究——评全国首例深层链接行为侵犯著作权罪案</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对“电子法院”的理性思考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网络环境下的版权合作治理</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网络服务商中立行为犯罪</w:t>
            </w:r>
            <w:proofErr w:type="gramStart"/>
            <w:r w:rsidRPr="00B51844">
              <w:rPr>
                <w:rFonts w:ascii="宋体" w:eastAsia="宋体" w:hAnsi="宋体" w:cs="宋体" w:hint="eastAsia"/>
                <w:color w:val="000000"/>
                <w:kern w:val="0"/>
                <w:sz w:val="24"/>
                <w:szCs w:val="24"/>
              </w:rPr>
              <w:t>化及其</w:t>
            </w:r>
            <w:proofErr w:type="gramEnd"/>
            <w:r w:rsidRPr="00B51844">
              <w:rPr>
                <w:rFonts w:ascii="宋体" w:eastAsia="宋体" w:hAnsi="宋体" w:cs="宋体" w:hint="eastAsia"/>
                <w:color w:val="000000"/>
                <w:kern w:val="0"/>
                <w:sz w:val="24"/>
                <w:szCs w:val="24"/>
              </w:rPr>
              <w:t>限度——兼议《刑法修正案（九）》第二十九条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科技创新在秩序行政中的适用空间——论“网约车”利益博弈与司法救济路径之破解</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“互联网+”背景下传媒何以监督刑事司法</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网络服务提供者侵权责任研究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159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技术、构罪与证明——“互联网+”语境下诉讼的“+互联网”性</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外部性视域</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言论自由的法律规制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构建中国裁判文书网上案例指导机制——互联网视野下缩小裁判尺度之有效途径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百度竞价排名的竞争法规制——以滥用相对优势地位为视角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网络虚拟人格对民法典编纂中主体制度的突破</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论基于互联网的动产担保物</w:t>
            </w:r>
            <w:proofErr w:type="gramStart"/>
            <w:r w:rsidRPr="00B51844">
              <w:rPr>
                <w:rFonts w:ascii="宋体" w:eastAsia="宋体" w:hAnsi="宋体" w:cs="宋体" w:hint="eastAsia"/>
                <w:color w:val="000000"/>
                <w:kern w:val="0"/>
                <w:sz w:val="24"/>
                <w:szCs w:val="24"/>
              </w:rPr>
              <w:t>权电子</w:t>
            </w:r>
            <w:proofErr w:type="gramEnd"/>
            <w:r w:rsidRPr="00B51844">
              <w:rPr>
                <w:rFonts w:ascii="宋体" w:eastAsia="宋体" w:hAnsi="宋体" w:cs="宋体" w:hint="eastAsia"/>
                <w:color w:val="000000"/>
                <w:kern w:val="0"/>
                <w:sz w:val="24"/>
                <w:szCs w:val="24"/>
              </w:rPr>
              <w:t>登记制度——我国应收账款质押登记公示系统建设中经验、问题及其法律应对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大数据时代被遗忘权的正当性基础与保护路径研究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淫秽视频种子文件的刑法学分析——以贩卖行为为视角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网络直播平台色情行为的刑法规制论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网络公共领域的兴起、失落与重构</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169</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互联网时代突发环境事件信息公开的主体制度创新——以环保NGO的参与为突破口</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同意换保护：</w:t>
            </w:r>
            <w:proofErr w:type="gramStart"/>
            <w:r w:rsidRPr="00B51844">
              <w:rPr>
                <w:rFonts w:ascii="宋体" w:eastAsia="宋体" w:hAnsi="宋体" w:cs="宋体" w:hint="eastAsia"/>
                <w:color w:val="000000"/>
                <w:kern w:val="0"/>
                <w:sz w:val="24"/>
                <w:szCs w:val="24"/>
              </w:rPr>
              <w:t>论大数据</w:t>
            </w:r>
            <w:proofErr w:type="gramEnd"/>
            <w:r w:rsidRPr="00B51844">
              <w:rPr>
                <w:rFonts w:ascii="宋体" w:eastAsia="宋体" w:hAnsi="宋体" w:cs="宋体" w:hint="eastAsia"/>
                <w:color w:val="000000"/>
                <w:kern w:val="0"/>
                <w:sz w:val="24"/>
                <w:szCs w:val="24"/>
              </w:rPr>
              <w:t>产业中应建立同意让渡的个人信息保护体系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全球化时代网络恐怖活动犯罪的治理——以全球治理模式为视角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网络社会的被遗忘权研究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凸显与遮蔽：搜索引擎对信息传播的影响及其规制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省以下检察机关门户网站集群建设与“互联网+检察工作”新模式探究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P2P网络借贷行为的刑法规制与行政监管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论金融</w:t>
            </w:r>
            <w:proofErr w:type="gramEnd"/>
            <w:r w:rsidRPr="00B51844">
              <w:rPr>
                <w:rFonts w:ascii="宋体" w:eastAsia="宋体" w:hAnsi="宋体" w:cs="宋体" w:hint="eastAsia"/>
                <w:color w:val="000000"/>
                <w:kern w:val="0"/>
                <w:sz w:val="24"/>
                <w:szCs w:val="24"/>
              </w:rPr>
              <w:t>消费者信息权保护的立法再完善——基于大数据时代金融信息流动的负面风险的分析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监管治理、金融法治与国家治理能力现代化——基于互联网时代背景的分析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电子送达的理论反思及其制度完善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179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论刑事诉讼中电子证据的真实性问题——以</w:t>
            </w:r>
            <w:proofErr w:type="gramStart"/>
            <w:r w:rsidRPr="00B51844">
              <w:rPr>
                <w:rFonts w:ascii="宋体" w:eastAsia="宋体" w:hAnsi="宋体" w:cs="宋体" w:hint="eastAsia"/>
                <w:color w:val="000000"/>
                <w:kern w:val="0"/>
                <w:sz w:val="24"/>
                <w:szCs w:val="24"/>
              </w:rPr>
              <w:t>快播案为例</w:t>
            </w:r>
            <w:proofErr w:type="gramEnd"/>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失</w:t>
            </w:r>
            <w:proofErr w:type="gramStart"/>
            <w:r w:rsidRPr="00B51844">
              <w:rPr>
                <w:rFonts w:ascii="宋体" w:eastAsia="宋体" w:hAnsi="宋体" w:cs="宋体" w:hint="eastAsia"/>
                <w:color w:val="000000"/>
                <w:kern w:val="0"/>
                <w:sz w:val="24"/>
                <w:szCs w:val="24"/>
              </w:rPr>
              <w:t>范</w:t>
            </w:r>
            <w:proofErr w:type="gramEnd"/>
            <w:r w:rsidRPr="00B51844">
              <w:rPr>
                <w:rFonts w:ascii="宋体" w:eastAsia="宋体" w:hAnsi="宋体" w:cs="宋体" w:hint="eastAsia"/>
                <w:color w:val="000000"/>
                <w:kern w:val="0"/>
                <w:sz w:val="24"/>
                <w:szCs w:val="24"/>
              </w:rPr>
              <w:t>与规制：论供给</w:t>
            </w:r>
            <w:proofErr w:type="gramStart"/>
            <w:r w:rsidRPr="00B51844">
              <w:rPr>
                <w:rFonts w:ascii="宋体" w:eastAsia="宋体" w:hAnsi="宋体" w:cs="宋体" w:hint="eastAsia"/>
                <w:color w:val="000000"/>
                <w:kern w:val="0"/>
                <w:sz w:val="24"/>
                <w:szCs w:val="24"/>
              </w:rPr>
              <w:t>侧改革</w:t>
            </w:r>
            <w:proofErr w:type="gramEnd"/>
            <w:r w:rsidRPr="00B51844">
              <w:rPr>
                <w:rFonts w:ascii="宋体" w:eastAsia="宋体" w:hAnsi="宋体" w:cs="宋体" w:hint="eastAsia"/>
                <w:color w:val="000000"/>
                <w:kern w:val="0"/>
                <w:sz w:val="24"/>
                <w:szCs w:val="24"/>
              </w:rPr>
              <w:t>语境下P2P平台之风险防控——基于P2P平台“跑路”乱象的实证研究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互联网广告中运营商民事责任认定的类型化研究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我国网络虚拟社会管理立法：制度的反思与重构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大数据时代侦查模式的变革及其法律问题研究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论网络</w:t>
            </w:r>
            <w:proofErr w:type="gramEnd"/>
            <w:r w:rsidRPr="00B51844">
              <w:rPr>
                <w:rFonts w:ascii="宋体" w:eastAsia="宋体" w:hAnsi="宋体" w:cs="宋体" w:hint="eastAsia"/>
                <w:color w:val="000000"/>
                <w:kern w:val="0"/>
                <w:sz w:val="24"/>
                <w:szCs w:val="24"/>
              </w:rPr>
              <w:t>服务提供者的刑事责任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大数据背景下个人信息刑法保护若干问题探析——兼论《刑法修正案（九）》对第二百五十三条之一的修订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w:t>
            </w:r>
            <w:proofErr w:type="gramStart"/>
            <w:r w:rsidRPr="00B51844">
              <w:rPr>
                <w:rFonts w:ascii="宋体" w:eastAsia="宋体" w:hAnsi="宋体" w:cs="宋体" w:hint="eastAsia"/>
                <w:color w:val="000000"/>
                <w:kern w:val="0"/>
                <w:sz w:val="24"/>
                <w:szCs w:val="24"/>
              </w:rPr>
              <w:t>现代性场域中</w:t>
            </w:r>
            <w:proofErr w:type="gramEnd"/>
            <w:r w:rsidRPr="00B51844">
              <w:rPr>
                <w:rFonts w:ascii="宋体" w:eastAsia="宋体" w:hAnsi="宋体" w:cs="宋体" w:hint="eastAsia"/>
                <w:color w:val="000000"/>
                <w:kern w:val="0"/>
                <w:sz w:val="24"/>
                <w:szCs w:val="24"/>
              </w:rPr>
              <w:t>的网络舆情及政府应对策略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证券行业设立互联网综合理财平台的创新路径——业务模式与制度完善</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188</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法治发展中互联网金融治理的反思与探索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189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论网络约</w:t>
            </w:r>
            <w:proofErr w:type="gramEnd"/>
            <w:r w:rsidRPr="00B51844">
              <w:rPr>
                <w:rFonts w:ascii="宋体" w:eastAsia="宋体" w:hAnsi="宋体" w:cs="宋体" w:hint="eastAsia"/>
                <w:color w:val="000000"/>
                <w:kern w:val="0"/>
                <w:sz w:val="24"/>
                <w:szCs w:val="24"/>
              </w:rPr>
              <w:t>租车平台的安全保障义务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个人信息去身份的法理基础与规范重塑——立足于民法典编纂下的审思</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网络空间社区公约的规范性分析——以新</w:t>
            </w:r>
            <w:proofErr w:type="gramStart"/>
            <w:r w:rsidRPr="00B51844">
              <w:rPr>
                <w:rFonts w:ascii="宋体" w:eastAsia="宋体" w:hAnsi="宋体" w:cs="宋体" w:hint="eastAsia"/>
                <w:color w:val="000000"/>
                <w:kern w:val="0"/>
                <w:sz w:val="24"/>
                <w:szCs w:val="24"/>
              </w:rPr>
              <w:t>浪微博</w:t>
            </w:r>
            <w:proofErr w:type="gramEnd"/>
            <w:r w:rsidRPr="00B51844">
              <w:rPr>
                <w:rFonts w:ascii="宋体" w:eastAsia="宋体" w:hAnsi="宋体" w:cs="宋体" w:hint="eastAsia"/>
                <w:color w:val="000000"/>
                <w:kern w:val="0"/>
                <w:sz w:val="24"/>
                <w:szCs w:val="24"/>
              </w:rPr>
              <w:t>社区为例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技术网络化与专利侵权判定——以云计算技术专利权为视角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“以网管网”背景</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平台的刑法境遇</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网络犯罪帮助行为正犯化的规范解读与</w:t>
            </w:r>
            <w:proofErr w:type="gramStart"/>
            <w:r w:rsidRPr="00B51844">
              <w:rPr>
                <w:rFonts w:ascii="宋体" w:eastAsia="宋体" w:hAnsi="宋体" w:cs="宋体" w:hint="eastAsia"/>
                <w:color w:val="000000"/>
                <w:kern w:val="0"/>
                <w:sz w:val="24"/>
                <w:szCs w:val="24"/>
              </w:rPr>
              <w:t>理论省</w:t>
            </w:r>
            <w:proofErr w:type="gramEnd"/>
            <w:r w:rsidRPr="00B51844">
              <w:rPr>
                <w:rFonts w:ascii="宋体" w:eastAsia="宋体" w:hAnsi="宋体" w:cs="宋体" w:hint="eastAsia"/>
                <w:color w:val="000000"/>
                <w:kern w:val="0"/>
                <w:sz w:val="24"/>
                <w:szCs w:val="24"/>
              </w:rPr>
              <w:t>思</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互联网时代远距医疗中医疗刑事责任的认定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混沌与厘清：互联网+定罪观的实务思考——以互联网外挂为切入点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国家建构视角下的中国司法——以国家能力为核心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0E680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“勾画一切”的风险与法律应对</w:t>
            </w:r>
            <w:r w:rsidR="000E6804">
              <w:rPr>
                <w:rFonts w:ascii="宋体" w:eastAsia="宋体" w:hAnsi="宋体" w:cs="宋体" w:hint="eastAsia"/>
                <w:color w:val="000000"/>
                <w:kern w:val="0"/>
                <w:sz w:val="24"/>
                <w:szCs w:val="24"/>
              </w:rPr>
              <w:t>：</w:t>
            </w:r>
            <w:proofErr w:type="gramStart"/>
            <w:r w:rsidRPr="00B51844">
              <w:rPr>
                <w:rFonts w:ascii="宋体" w:eastAsia="宋体" w:hAnsi="宋体" w:cs="宋体" w:hint="eastAsia"/>
                <w:color w:val="000000"/>
                <w:kern w:val="0"/>
                <w:sz w:val="24"/>
                <w:szCs w:val="24"/>
              </w:rPr>
              <w:t>论大数据</w:t>
            </w:r>
            <w:proofErr w:type="gramEnd"/>
            <w:r w:rsidRPr="00B51844">
              <w:rPr>
                <w:rFonts w:ascii="宋体" w:eastAsia="宋体" w:hAnsi="宋体" w:cs="宋体" w:hint="eastAsia"/>
                <w:color w:val="000000"/>
                <w:kern w:val="0"/>
                <w:sz w:val="24"/>
                <w:szCs w:val="24"/>
              </w:rPr>
              <w:t>环境下的个人信息保护与利用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199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法院微博、</w:t>
            </w:r>
            <w:proofErr w:type="gramStart"/>
            <w:r w:rsidRPr="00B51844">
              <w:rPr>
                <w:rFonts w:ascii="宋体" w:eastAsia="宋体" w:hAnsi="宋体" w:cs="宋体" w:hint="eastAsia"/>
                <w:color w:val="000000"/>
                <w:kern w:val="0"/>
                <w:sz w:val="24"/>
                <w:szCs w:val="24"/>
              </w:rPr>
              <w:t>微信运营</w:t>
            </w:r>
            <w:proofErr w:type="gramEnd"/>
            <w:r w:rsidRPr="00B51844">
              <w:rPr>
                <w:rFonts w:ascii="宋体" w:eastAsia="宋体" w:hAnsi="宋体" w:cs="宋体" w:hint="eastAsia"/>
                <w:color w:val="000000"/>
                <w:kern w:val="0"/>
                <w:sz w:val="24"/>
                <w:szCs w:val="24"/>
              </w:rPr>
              <w:t>现状及完善路径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共享经济视阈下互联网约出租车劳动关系研究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互联网医疗的医事法律困境与对策研究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怎样</w:t>
            </w:r>
            <w:proofErr w:type="gramStart"/>
            <w:r w:rsidRPr="00B51844">
              <w:rPr>
                <w:rFonts w:ascii="宋体" w:eastAsia="宋体" w:hAnsi="宋体" w:cs="宋体" w:hint="eastAsia"/>
                <w:color w:val="000000"/>
                <w:kern w:val="0"/>
                <w:sz w:val="24"/>
                <w:szCs w:val="24"/>
              </w:rPr>
              <w:t>研</w:t>
            </w:r>
            <w:proofErr w:type="gramEnd"/>
            <w:r w:rsidRPr="00B51844">
              <w:rPr>
                <w:rFonts w:ascii="宋体" w:eastAsia="宋体" w:hAnsi="宋体" w:cs="宋体" w:hint="eastAsia"/>
                <w:color w:val="000000"/>
                <w:kern w:val="0"/>
                <w:sz w:val="24"/>
                <w:szCs w:val="24"/>
              </w:rPr>
              <w:t>判和推动“互联网+检察工作”模式？——“互联网+检察工作”模式的建设原则、环境与路径探讨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P2P法律风险分析与监管对策——基于P2P国内模式类型化与国际监管实践的考察</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网络时代我国“舆论审判”问题的刑法教义学析解——网络舆论效应与刑法规范场域的范式“对话”研究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司法大</w:t>
            </w:r>
            <w:proofErr w:type="gramEnd"/>
            <w:r w:rsidRPr="00B51844">
              <w:rPr>
                <w:rFonts w:ascii="宋体" w:eastAsia="宋体" w:hAnsi="宋体" w:cs="宋体" w:hint="eastAsia"/>
                <w:color w:val="000000"/>
                <w:kern w:val="0"/>
                <w:sz w:val="24"/>
                <w:szCs w:val="24"/>
              </w:rPr>
              <w:t>数据背景下公司法研究的三种转向</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抱团腐败的例证：以网络时代基层治理法治取向为视角</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207</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互联网平台下刑事涉案财物执法司法新制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B5184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负面“后裁判效应”的预防：以刑事判决说理对民意的回应为视角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209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司法中的“可操作性政策”——“大数据”时代的事实认定及政策适用问题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互联网不正当竞争案件酌定赔偿</w:t>
            </w:r>
            <w:proofErr w:type="gramStart"/>
            <w:r w:rsidRPr="00B51844">
              <w:rPr>
                <w:rFonts w:ascii="宋体" w:eastAsia="宋体" w:hAnsi="宋体" w:cs="宋体" w:hint="eastAsia"/>
                <w:color w:val="000000"/>
                <w:kern w:val="0"/>
                <w:sz w:val="24"/>
                <w:szCs w:val="24"/>
              </w:rPr>
              <w:t>考量</w:t>
            </w:r>
            <w:proofErr w:type="gramEnd"/>
            <w:r w:rsidRPr="00B51844">
              <w:rPr>
                <w:rFonts w:ascii="宋体" w:eastAsia="宋体" w:hAnsi="宋体" w:cs="宋体" w:hint="eastAsia"/>
                <w:color w:val="000000"/>
                <w:kern w:val="0"/>
                <w:sz w:val="24"/>
                <w:szCs w:val="24"/>
              </w:rPr>
              <w:t>因素的实证研究——以312份法院判决为样本</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涉互联网金融犯罪的刑事规制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论电子商务交易平台对知识产权侵权通知的审查义务——以淘宝、</w:t>
            </w:r>
            <w:proofErr w:type="gramStart"/>
            <w:r w:rsidRPr="00B51844">
              <w:rPr>
                <w:rFonts w:ascii="宋体" w:eastAsia="宋体" w:hAnsi="宋体" w:cs="宋体" w:hint="eastAsia"/>
                <w:color w:val="000000"/>
                <w:kern w:val="0"/>
                <w:sz w:val="24"/>
                <w:szCs w:val="24"/>
              </w:rPr>
              <w:t>天猫交易</w:t>
            </w:r>
            <w:proofErr w:type="gramEnd"/>
            <w:r w:rsidRPr="00B51844">
              <w:rPr>
                <w:rFonts w:ascii="宋体" w:eastAsia="宋体" w:hAnsi="宋体" w:cs="宋体" w:hint="eastAsia"/>
                <w:color w:val="000000"/>
                <w:kern w:val="0"/>
                <w:sz w:val="24"/>
                <w:szCs w:val="24"/>
              </w:rPr>
              <w:t>平台案例实证分析为例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“被遗忘权”的中国本土化探析——兼评我国“被遗忘权”第一案</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吊</w:t>
            </w:r>
            <w:proofErr w:type="gramStart"/>
            <w:r w:rsidRPr="00B51844">
              <w:rPr>
                <w:rFonts w:ascii="宋体" w:eastAsia="宋体" w:hAnsi="宋体" w:cs="宋体" w:hint="eastAsia"/>
                <w:color w:val="000000"/>
                <w:kern w:val="0"/>
                <w:sz w:val="24"/>
                <w:szCs w:val="24"/>
              </w:rPr>
              <w:t>诡</w:t>
            </w:r>
            <w:proofErr w:type="gramEnd"/>
            <w:r w:rsidRPr="00B51844">
              <w:rPr>
                <w:rFonts w:ascii="宋体" w:eastAsia="宋体" w:hAnsi="宋体" w:cs="宋体" w:hint="eastAsia"/>
                <w:color w:val="000000"/>
                <w:kern w:val="0"/>
                <w:sz w:val="24"/>
                <w:szCs w:val="24"/>
              </w:rPr>
              <w:t>的司法共识——近十年竞价排名纠纷中搜索引擎法律责任实证研究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侵权责任法三十六条之重塑——以网络交易平台的专利侵权责任为中心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证券交易的互联网外部接入信息系统监管研究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217</w:t>
            </w:r>
          </w:p>
        </w:tc>
        <w:tc>
          <w:tcPr>
            <w:tcW w:w="7296" w:type="dxa"/>
            <w:tcBorders>
              <w:top w:val="nil"/>
              <w:left w:val="nil"/>
              <w:bottom w:val="single" w:sz="4" w:space="0" w:color="auto"/>
              <w:right w:val="single" w:sz="4" w:space="0" w:color="auto"/>
            </w:tcBorders>
            <w:shd w:val="clear" w:color="auto" w:fill="auto"/>
            <w:vAlign w:val="center"/>
            <w:hideMark/>
          </w:tcPr>
          <w:p w:rsidR="000E6804" w:rsidRDefault="001D6E64" w:rsidP="001D6E64">
            <w:pPr>
              <w:widowControl/>
              <w:jc w:val="left"/>
              <w:rPr>
                <w:rFonts w:ascii="宋体" w:eastAsia="宋体" w:hAnsi="宋体" w:cs="宋体" w:hint="eastAsia"/>
                <w:color w:val="000000"/>
                <w:kern w:val="0"/>
                <w:sz w:val="24"/>
                <w:szCs w:val="24"/>
              </w:rPr>
            </w:pPr>
            <w:r w:rsidRPr="00B51844">
              <w:rPr>
                <w:rFonts w:ascii="宋体" w:eastAsia="宋体" w:hAnsi="宋体" w:cs="宋体" w:hint="eastAsia"/>
                <w:color w:val="000000"/>
                <w:kern w:val="0"/>
                <w:sz w:val="24"/>
                <w:szCs w:val="24"/>
              </w:rPr>
              <w:t>以</w:t>
            </w:r>
            <w:proofErr w:type="gramStart"/>
            <w:r w:rsidRPr="00B51844">
              <w:rPr>
                <w:rFonts w:ascii="宋体" w:eastAsia="宋体" w:hAnsi="宋体" w:cs="宋体" w:hint="eastAsia"/>
                <w:color w:val="000000"/>
                <w:kern w:val="0"/>
                <w:sz w:val="24"/>
                <w:szCs w:val="24"/>
              </w:rPr>
              <w:t>镒</w:t>
            </w:r>
            <w:proofErr w:type="gramEnd"/>
            <w:r w:rsidRPr="00B51844">
              <w:rPr>
                <w:rFonts w:ascii="宋体" w:eastAsia="宋体" w:hAnsi="宋体" w:cs="宋体" w:hint="eastAsia"/>
                <w:color w:val="000000"/>
                <w:kern w:val="0"/>
                <w:sz w:val="24"/>
                <w:szCs w:val="24"/>
              </w:rPr>
              <w:t>称铢：大数据背景下中国司法系统对于知识冲突的解决方案</w:t>
            </w:r>
          </w:p>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——以医疗纠纷为分析起点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网络支付环境下我国盗窃罪解释扩张的路径、弊端及其限制——基于裁判实践的实证分析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219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刑法修正案（九）第二十九条中网络犯罪的法条和罪名研究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网络虚拟财产——一个习惯物权的进路</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国际人权法视野</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监控法律规制初探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大数据时代政府数据开放立法研究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传承与创新：网络交易合同中消费者权益保护路径研究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浏览器过滤视频贴片广告行为的违法性认定疑难问题研究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网络服务技术发展与网络服务提供者侵权责任制度的构建</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226</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0E6804" w:rsidRDefault="001D6E64" w:rsidP="001D6E64">
            <w:pPr>
              <w:widowControl/>
              <w:jc w:val="left"/>
              <w:rPr>
                <w:rFonts w:ascii="宋体" w:eastAsia="宋体" w:hAnsi="宋体" w:cs="宋体" w:hint="eastAsia"/>
                <w:color w:val="000000"/>
                <w:kern w:val="0"/>
                <w:sz w:val="24"/>
                <w:szCs w:val="24"/>
              </w:rPr>
            </w:pPr>
            <w:r w:rsidRPr="00B51844">
              <w:rPr>
                <w:rFonts w:ascii="宋体" w:eastAsia="宋体" w:hAnsi="宋体" w:cs="宋体" w:hint="eastAsia"/>
                <w:color w:val="000000"/>
                <w:kern w:val="0"/>
                <w:sz w:val="24"/>
                <w:szCs w:val="24"/>
              </w:rPr>
              <w:t>互联网不正当竞争案件中适用赔礼道歉与消除影响的实证研究</w:t>
            </w:r>
          </w:p>
          <w:p w:rsidR="001D6E64" w:rsidRPr="00B51844" w:rsidRDefault="001D6E64" w:rsidP="001D6E64">
            <w:pPr>
              <w:widowControl/>
              <w:jc w:val="left"/>
              <w:rPr>
                <w:rFonts w:ascii="宋体" w:eastAsia="宋体" w:hAnsi="宋体" w:cs="宋体"/>
                <w:color w:val="000000"/>
                <w:kern w:val="0"/>
                <w:sz w:val="24"/>
                <w:szCs w:val="24"/>
              </w:rPr>
            </w:pPr>
            <w:bookmarkStart w:id="0" w:name="_GoBack"/>
            <w:bookmarkEnd w:id="0"/>
            <w:r w:rsidRPr="00B51844">
              <w:rPr>
                <w:rFonts w:ascii="宋体" w:eastAsia="宋体" w:hAnsi="宋体" w:cs="宋体" w:hint="eastAsia"/>
                <w:color w:val="000000"/>
                <w:kern w:val="0"/>
                <w:sz w:val="24"/>
                <w:szCs w:val="24"/>
              </w:rPr>
              <w:t>——以我国近16年的相关裁判文书为研究样本</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大数据交易现实下的三大追问——以我国大数据交易平台的实践为例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也论个人</w:t>
            </w:r>
            <w:proofErr w:type="gramEnd"/>
            <w:r w:rsidRPr="00B51844">
              <w:rPr>
                <w:rFonts w:ascii="宋体" w:eastAsia="宋体" w:hAnsi="宋体" w:cs="宋体" w:hint="eastAsia"/>
                <w:color w:val="000000"/>
                <w:kern w:val="0"/>
                <w:sz w:val="24"/>
                <w:szCs w:val="24"/>
              </w:rPr>
              <w:t>信息权的独立性——以个人信息权与隐私权的区分为视角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229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互联网平台的责任结构与规制路径——以审查义务和经营者责任为基础</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我国关键基础设施立法的基本思路和制度建构——兼论《网络安全法（草案二审稿）》相关条文的修改完善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未成年人优质网络内容促进制度研究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互联网时代消费者在中国竞争法中的角色重塑与功能再造——兼论《反不正当竞争法》的修改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伪卡盗刷民事</w:t>
            </w:r>
            <w:proofErr w:type="gramEnd"/>
            <w:r w:rsidRPr="00B51844">
              <w:rPr>
                <w:rFonts w:ascii="宋体" w:eastAsia="宋体" w:hAnsi="宋体" w:cs="宋体" w:hint="eastAsia"/>
                <w:color w:val="000000"/>
                <w:kern w:val="0"/>
                <w:sz w:val="24"/>
                <w:szCs w:val="24"/>
              </w:rPr>
              <w:t>责任的分担规则与经济分析——以免</w:t>
            </w:r>
            <w:proofErr w:type="gramStart"/>
            <w:r w:rsidRPr="00B51844">
              <w:rPr>
                <w:rFonts w:ascii="宋体" w:eastAsia="宋体" w:hAnsi="宋体" w:cs="宋体" w:hint="eastAsia"/>
                <w:color w:val="000000"/>
                <w:kern w:val="0"/>
                <w:sz w:val="24"/>
                <w:szCs w:val="24"/>
              </w:rPr>
              <w:t>密支付</w:t>
            </w:r>
            <w:proofErr w:type="gramEnd"/>
            <w:r w:rsidRPr="00B51844">
              <w:rPr>
                <w:rFonts w:ascii="宋体" w:eastAsia="宋体" w:hAnsi="宋体" w:cs="宋体" w:hint="eastAsia"/>
                <w:color w:val="000000"/>
                <w:kern w:val="0"/>
                <w:sz w:val="24"/>
                <w:szCs w:val="24"/>
              </w:rPr>
              <w:t>为重点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网络诽谤案件中“通知—移除”规则的合宪性解释</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网络群体性事件的法律问题及防治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网络主权：网络空间秩序构建的基石</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由“绊马索”到“安全带”——网络舆论监督与依法独立审判间的冲突与互动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再论虚拟财产的概念及法律属性——基于对网络服务合同的解构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239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电子证据规则实证研究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第三方电子商务在线调解机制的探索和问题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大数据时代司法领域的挑战与机遇</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网络食品交易第三方平台提供</w:t>
            </w:r>
            <w:proofErr w:type="gramStart"/>
            <w:r w:rsidRPr="00B51844">
              <w:rPr>
                <w:rFonts w:ascii="宋体" w:eastAsia="宋体" w:hAnsi="宋体" w:cs="宋体" w:hint="eastAsia"/>
                <w:color w:val="000000"/>
                <w:kern w:val="0"/>
                <w:sz w:val="24"/>
                <w:szCs w:val="24"/>
              </w:rPr>
              <w:t>者义务</w:t>
            </w:r>
            <w:proofErr w:type="gramEnd"/>
            <w:r w:rsidRPr="00B51844">
              <w:rPr>
                <w:rFonts w:ascii="宋体" w:eastAsia="宋体" w:hAnsi="宋体" w:cs="宋体" w:hint="eastAsia"/>
                <w:color w:val="000000"/>
                <w:kern w:val="0"/>
                <w:sz w:val="24"/>
                <w:szCs w:val="24"/>
              </w:rPr>
              <w:t>之反思与检讨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互联网全球治理的法治之道</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大数据应用于刑事法学研究的冷思考</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245</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法官办案过程评价的4W机制探索——以大数据背景下的民事审判为视角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难以避风的“避风港”：网络版权侵权“避风港”规则司法适用的误区与反思——以信息存储空间“避风港”规则的司法适用为例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互联网+时代法官教育培训的发展路径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当公告送达遇上“互联网+”：建立“网络公告送达平台”的思考及路径设计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249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浅析信息公开义务主体的认定——以若干法院判例为素材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台湾地区网络诈欺的概念与类型研究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论美国的网络单边主义及中国应对策略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网络公共空间治理中的自由秩序之衡</w:t>
            </w:r>
            <w:proofErr w:type="gramStart"/>
            <w:r w:rsidRPr="00B51844">
              <w:rPr>
                <w:rFonts w:ascii="宋体" w:eastAsia="宋体" w:hAnsi="宋体" w:cs="宋体" w:hint="eastAsia"/>
                <w:color w:val="000000"/>
                <w:kern w:val="0"/>
                <w:sz w:val="24"/>
                <w:szCs w:val="24"/>
              </w:rPr>
              <w:t>平及其</w:t>
            </w:r>
            <w:proofErr w:type="gramEnd"/>
            <w:r w:rsidRPr="00B51844">
              <w:rPr>
                <w:rFonts w:ascii="宋体" w:eastAsia="宋体" w:hAnsi="宋体" w:cs="宋体" w:hint="eastAsia"/>
                <w:color w:val="000000"/>
                <w:kern w:val="0"/>
                <w:sz w:val="24"/>
                <w:szCs w:val="24"/>
              </w:rPr>
              <w:t>法治保障</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 xml:space="preserve">权利真空：以政府信息公开制度中的“创制性信息”为分析视角   </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涉法舆情案件风险管理的路径思考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跨境电商平台商标间接侵权责任的认定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互联网时代的公民网络参与——以“每日一断”、“民断是非”为样本的实证分析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“为网络犯罪提供帮助罪”正当性</w:t>
            </w:r>
            <w:proofErr w:type="gramStart"/>
            <w:r w:rsidRPr="00B51844">
              <w:rPr>
                <w:rFonts w:ascii="宋体" w:eastAsia="宋体" w:hAnsi="宋体" w:cs="宋体" w:hint="eastAsia"/>
                <w:color w:val="000000"/>
                <w:kern w:val="0"/>
                <w:sz w:val="24"/>
                <w:szCs w:val="24"/>
              </w:rPr>
              <w:t>考量</w:t>
            </w:r>
            <w:proofErr w:type="gramEnd"/>
            <w:r w:rsidRPr="00B51844">
              <w:rPr>
                <w:rFonts w:ascii="宋体" w:eastAsia="宋体" w:hAnsi="宋体" w:cs="宋体" w:hint="eastAsia"/>
                <w:color w:val="000000"/>
                <w:kern w:val="0"/>
                <w:sz w:val="24"/>
                <w:szCs w:val="24"/>
              </w:rPr>
              <w:t>——《刑法修正案（九）》第29条之评议</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“被遗忘权”：大数据时代下的新问题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259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“打车软件”中强制缔约义务的法律问题研究——以上海浦东新区人民法院（2014）浦民</w:t>
            </w:r>
            <w:proofErr w:type="gramStart"/>
            <w:r w:rsidRPr="00B51844">
              <w:rPr>
                <w:rFonts w:ascii="宋体" w:eastAsia="宋体" w:hAnsi="宋体" w:cs="宋体" w:hint="eastAsia"/>
                <w:color w:val="000000"/>
                <w:kern w:val="0"/>
                <w:sz w:val="24"/>
                <w:szCs w:val="24"/>
              </w:rPr>
              <w:t>一</w:t>
            </w:r>
            <w:proofErr w:type="gramEnd"/>
            <w:r w:rsidRPr="00B51844">
              <w:rPr>
                <w:rFonts w:ascii="宋体" w:eastAsia="宋体" w:hAnsi="宋体" w:cs="宋体" w:hint="eastAsia"/>
                <w:color w:val="000000"/>
                <w:kern w:val="0"/>
                <w:sz w:val="24"/>
                <w:szCs w:val="24"/>
              </w:rPr>
              <w:t>（民）初字第11047号判决书为视角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大数据驱动职务犯罪侦查体系建构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公安自媒体现状及发展研究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“互联网+”时代消费者</w:t>
            </w:r>
            <w:proofErr w:type="gramStart"/>
            <w:r w:rsidRPr="00B51844">
              <w:rPr>
                <w:rFonts w:ascii="宋体" w:eastAsia="宋体" w:hAnsi="宋体" w:cs="宋体" w:hint="eastAsia"/>
                <w:color w:val="000000"/>
                <w:kern w:val="0"/>
                <w:sz w:val="24"/>
                <w:szCs w:val="24"/>
              </w:rPr>
              <w:t>后悔权</w:t>
            </w:r>
            <w:proofErr w:type="gramEnd"/>
            <w:r w:rsidRPr="00B51844">
              <w:rPr>
                <w:rFonts w:ascii="宋体" w:eastAsia="宋体" w:hAnsi="宋体" w:cs="宋体" w:hint="eastAsia"/>
                <w:color w:val="000000"/>
                <w:kern w:val="0"/>
                <w:sz w:val="24"/>
                <w:szCs w:val="24"/>
              </w:rPr>
              <w:t>的冷思考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内容产业的跨国竞争与著作权保护——以针对网络粉丝创作行为的企业著作权策略为切入点</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264</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对Robots协议的法律分析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新闻报道之著作权法与反不正当竞争法保护</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监管时代互联网金融犯罪的实务问题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平衡“共享”与“独有”：计算机游戏的相似性判断与著作权法保护</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互联网禁毒治理基础性问题研究：网络群体吸毒的新特点及其原因分析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269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自然语言处理技术在检察工作中的应用研究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互联网时代的基层检察机关职务犯罪侦查——以手机数据为研究对象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“互联网+”时代下的未成年人保护工作机制研究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积极推进互联网背景下的社会善治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博弈与平衡：“互联网+”背景下消费者维权纠纷解决机制优化策略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基层检察机关在推进“互联网+检察工作”中面临的困境和路径选择</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大数据时代背景</w:t>
            </w:r>
            <w:proofErr w:type="gramStart"/>
            <w:r w:rsidRPr="00B51844">
              <w:rPr>
                <w:rFonts w:ascii="宋体" w:eastAsia="宋体" w:hAnsi="宋体" w:cs="宋体" w:hint="eastAsia"/>
                <w:color w:val="000000"/>
                <w:kern w:val="0"/>
                <w:sz w:val="24"/>
                <w:szCs w:val="24"/>
              </w:rPr>
              <w:t>下职务</w:t>
            </w:r>
            <w:proofErr w:type="gramEnd"/>
            <w:r w:rsidRPr="00B51844">
              <w:rPr>
                <w:rFonts w:ascii="宋体" w:eastAsia="宋体" w:hAnsi="宋体" w:cs="宋体" w:hint="eastAsia"/>
                <w:color w:val="000000"/>
                <w:kern w:val="0"/>
                <w:sz w:val="24"/>
                <w:szCs w:val="24"/>
              </w:rPr>
              <w:t>犯罪侦查思维的优化</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“后现代主义”与“互联网思维”下的裁判共识：检察指导案例制度反思</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新媒体对传统职务犯罪惩治和预防文化的冲击</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论我国互联网管制与自由的边界——以网络服务提供者为研究对象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279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w:t>
            </w:r>
            <w:proofErr w:type="gramStart"/>
            <w:r w:rsidRPr="00B51844">
              <w:rPr>
                <w:rFonts w:ascii="宋体" w:eastAsia="宋体" w:hAnsi="宋体" w:cs="宋体" w:hint="eastAsia"/>
                <w:color w:val="000000"/>
                <w:kern w:val="0"/>
                <w:sz w:val="24"/>
                <w:szCs w:val="24"/>
              </w:rPr>
              <w:t>下职务</w:t>
            </w:r>
            <w:proofErr w:type="gramEnd"/>
            <w:r w:rsidRPr="00B51844">
              <w:rPr>
                <w:rFonts w:ascii="宋体" w:eastAsia="宋体" w:hAnsi="宋体" w:cs="宋体" w:hint="eastAsia"/>
                <w:color w:val="000000"/>
                <w:kern w:val="0"/>
                <w:sz w:val="24"/>
                <w:szCs w:val="24"/>
              </w:rPr>
              <w:t>犯罪侦查模式的变革探究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在线庭审：司法传统与互联网科技的交互碰撞——作为第三种独立庭审模式的探讨分析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探索“互联网+”背景下检察法律文书公开的路径与实践——以深圳市南山区人民检察院工作为视角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互联网金融风险刑法规制若干问题研究</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283</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“互联网+”战略</w:t>
            </w:r>
            <w:proofErr w:type="gramStart"/>
            <w:r w:rsidRPr="00B51844">
              <w:rPr>
                <w:rFonts w:ascii="宋体" w:eastAsia="宋体" w:hAnsi="宋体" w:cs="宋体" w:hint="eastAsia"/>
                <w:color w:val="000000"/>
                <w:kern w:val="0"/>
                <w:sz w:val="24"/>
                <w:szCs w:val="24"/>
              </w:rPr>
              <w:t>助力民</w:t>
            </w:r>
            <w:proofErr w:type="gramEnd"/>
            <w:r w:rsidRPr="00B51844">
              <w:rPr>
                <w:rFonts w:ascii="宋体" w:eastAsia="宋体" w:hAnsi="宋体" w:cs="宋体" w:hint="eastAsia"/>
                <w:color w:val="000000"/>
                <w:kern w:val="0"/>
                <w:sz w:val="24"/>
                <w:szCs w:val="24"/>
              </w:rPr>
              <w:t>行检察工作</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大数据时代预防职务犯罪工作理念和工作方式的转变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浅谈互联网情境</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党组织意见表达能力建设</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网络时代跨境电信诈骗犯罪的新发展与防治对策研究——以两岸司法互助协议之实践为切入点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“人肉搜索”之隐私权思考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自媒体时代检察机关涉</w:t>
            </w:r>
            <w:proofErr w:type="gramStart"/>
            <w:r w:rsidRPr="00B51844">
              <w:rPr>
                <w:rFonts w:ascii="宋体" w:eastAsia="宋体" w:hAnsi="宋体" w:cs="宋体" w:hint="eastAsia"/>
                <w:color w:val="000000"/>
                <w:kern w:val="0"/>
                <w:sz w:val="24"/>
                <w:szCs w:val="24"/>
              </w:rPr>
              <w:t>法涉诉网络</w:t>
            </w:r>
            <w:proofErr w:type="gramEnd"/>
            <w:r w:rsidRPr="00B51844">
              <w:rPr>
                <w:rFonts w:ascii="宋体" w:eastAsia="宋体" w:hAnsi="宋体" w:cs="宋体" w:hint="eastAsia"/>
                <w:color w:val="000000"/>
                <w:kern w:val="0"/>
                <w:sz w:val="24"/>
                <w:szCs w:val="24"/>
              </w:rPr>
              <w:t>舆情应对方法初探</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289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检视司法网络舆情应对：主体、路径与理念的改良——以“雷洋事件”为切入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大数据时代下的反贪信息化初查建设</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大数据技术在金融检察工作中的应用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大数据时代职务犯罪预防工作发展新路径之研究——以传统文化与大数据思维的碰撞为视角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互联网时代下的电子数据客观性审查问题研究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 xml:space="preserve">搜索引擎推广链接的侵权责任探究  </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整合模式与完善：“互联网+”时代</w:t>
            </w:r>
            <w:proofErr w:type="gramStart"/>
            <w:r w:rsidRPr="00B51844">
              <w:rPr>
                <w:rFonts w:ascii="宋体" w:eastAsia="宋体" w:hAnsi="宋体" w:cs="宋体" w:hint="eastAsia"/>
                <w:color w:val="000000"/>
                <w:kern w:val="0"/>
                <w:sz w:val="24"/>
                <w:szCs w:val="24"/>
              </w:rPr>
              <w:t>下网络</w:t>
            </w:r>
            <w:proofErr w:type="gramEnd"/>
            <w:r w:rsidRPr="00B51844">
              <w:rPr>
                <w:rFonts w:ascii="宋体" w:eastAsia="宋体" w:hAnsi="宋体" w:cs="宋体" w:hint="eastAsia"/>
                <w:color w:val="000000"/>
                <w:kern w:val="0"/>
                <w:sz w:val="24"/>
                <w:szCs w:val="24"/>
              </w:rPr>
              <w:t>司法拍卖改革研究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基层法院民事审判繁简分流机制构建研究——以C市G区法院“大数据”实证分析为视角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新型通讯网络犯罪案件审查批捕起诉若干问题探讨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网络环境中商标指示性使用的边界——以“以纯”案为切入点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299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电子送达方式的解读、困惑与展望——以新民诉法框架下的域内送达为视角</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试探网络侵权诉讼中的地域管辖问题</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裁判文书网上公开与公民隐私权碰撞及平衡——以100件民事案件为样本</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302</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司法公开当事人隐私保护的困局与突破</w:t>
            </w:r>
            <w:r w:rsidR="00B51844">
              <w:rPr>
                <w:rFonts w:ascii="宋体" w:eastAsia="宋体" w:hAnsi="宋体" w:cs="宋体" w:hint="eastAsia"/>
                <w:color w:val="000000"/>
                <w:kern w:val="0"/>
                <w:sz w:val="24"/>
                <w:szCs w:val="24"/>
              </w:rPr>
              <w:t>——</w:t>
            </w:r>
            <w:r w:rsidRPr="00B51844">
              <w:rPr>
                <w:rFonts w:ascii="宋体" w:eastAsia="宋体" w:hAnsi="宋体" w:cs="宋体" w:hint="eastAsia"/>
                <w:color w:val="000000"/>
                <w:kern w:val="0"/>
                <w:sz w:val="24"/>
                <w:szCs w:val="24"/>
              </w:rPr>
              <w:t>以裁判文书及庭审视频公开的乱象为切入</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大数据信息技术运用与检察统一业务应用系统运行存在的问题及完善</w:t>
            </w:r>
            <w:r w:rsidR="00B51844">
              <w:rPr>
                <w:rFonts w:ascii="宋体" w:eastAsia="宋体" w:hAnsi="宋体" w:cs="宋体" w:hint="eastAsia"/>
                <w:color w:val="000000"/>
                <w:kern w:val="0"/>
                <w:sz w:val="24"/>
                <w:szCs w:val="24"/>
              </w:rPr>
              <w:t>——</w:t>
            </w:r>
            <w:r w:rsidRPr="00B51844">
              <w:rPr>
                <w:rFonts w:ascii="宋体" w:eastAsia="宋体" w:hAnsi="宋体" w:cs="宋体" w:hint="eastAsia"/>
                <w:color w:val="000000"/>
                <w:kern w:val="0"/>
                <w:sz w:val="24"/>
                <w:szCs w:val="24"/>
              </w:rPr>
              <w:t>以深化案件管理机制改革为目标</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proofErr w:type="gramStart"/>
            <w:r w:rsidRPr="00B51844">
              <w:rPr>
                <w:rFonts w:ascii="宋体" w:eastAsia="宋体" w:hAnsi="宋体" w:cs="宋体" w:hint="eastAsia"/>
                <w:color w:val="000000"/>
                <w:kern w:val="0"/>
                <w:sz w:val="24"/>
                <w:szCs w:val="24"/>
              </w:rPr>
              <w:t>涉警舆情下警察</w:t>
            </w:r>
            <w:proofErr w:type="gramEnd"/>
            <w:r w:rsidRPr="00B51844">
              <w:rPr>
                <w:rFonts w:ascii="宋体" w:eastAsia="宋体" w:hAnsi="宋体" w:cs="宋体" w:hint="eastAsia"/>
                <w:color w:val="000000"/>
                <w:kern w:val="0"/>
                <w:sz w:val="24"/>
                <w:szCs w:val="24"/>
              </w:rPr>
              <w:t>用枪之“判明”标准研究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深度链接服务提供者侵权之判定</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视频分享网站的版权侵权责任研究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等约计量：犯罪对象海量</w:t>
            </w:r>
            <w:proofErr w:type="gramStart"/>
            <w:r w:rsidRPr="00B51844">
              <w:rPr>
                <w:rFonts w:ascii="宋体" w:eastAsia="宋体" w:hAnsi="宋体" w:cs="宋体" w:hint="eastAsia"/>
                <w:color w:val="000000"/>
                <w:kern w:val="0"/>
                <w:sz w:val="24"/>
                <w:szCs w:val="24"/>
              </w:rPr>
              <w:t>化下网络</w:t>
            </w:r>
            <w:proofErr w:type="gramEnd"/>
            <w:r w:rsidRPr="00B51844">
              <w:rPr>
                <w:rFonts w:ascii="宋体" w:eastAsia="宋体" w:hAnsi="宋体" w:cs="宋体" w:hint="eastAsia"/>
                <w:color w:val="000000"/>
                <w:kern w:val="0"/>
                <w:sz w:val="24"/>
                <w:szCs w:val="24"/>
              </w:rPr>
              <w:t>犯罪评价体系的新坐标</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打击跨境网络诈骗犯罪应对机制研究：以《海峡两岸共同打击犯罪及司法互助协议》为蓝本</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309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网络购物管辖协议条款效力的司法认定——以诉讼契约理论为分析工具</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论我国互联网信托登记的实践需求与制度构建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311</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对网络公证的法律规制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互联网金融犯罪的刑法规制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互联网+行贿犯罪档案查询制度的发展困境与破解路径</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“互联网+”检察教育培训新启示</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互联网+视域下执行厌恶心理的解析与疏导——以123份问卷调查为切入点</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试析网络恐怖主义犯罪的界定与防范</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不良资产处置互联网</w:t>
            </w:r>
            <w:proofErr w:type="gramStart"/>
            <w:r w:rsidRPr="00B51844">
              <w:rPr>
                <w:rFonts w:ascii="宋体" w:eastAsia="宋体" w:hAnsi="宋体" w:cs="宋体" w:hint="eastAsia"/>
                <w:color w:val="000000"/>
                <w:kern w:val="0"/>
                <w:sz w:val="24"/>
                <w:szCs w:val="24"/>
              </w:rPr>
              <w:t>化法律</w:t>
            </w:r>
            <w:proofErr w:type="gramEnd"/>
            <w:r w:rsidRPr="00B51844">
              <w:rPr>
                <w:rFonts w:ascii="宋体" w:eastAsia="宋体" w:hAnsi="宋体" w:cs="宋体" w:hint="eastAsia"/>
                <w:color w:val="000000"/>
                <w:kern w:val="0"/>
                <w:sz w:val="24"/>
                <w:szCs w:val="24"/>
              </w:rPr>
              <w:t>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涉电子商务交易纠纷中若干疑难法律问题探究——</w:t>
            </w:r>
            <w:proofErr w:type="gramStart"/>
            <w:r w:rsidRPr="00B51844">
              <w:rPr>
                <w:rFonts w:ascii="宋体" w:eastAsia="宋体" w:hAnsi="宋体" w:cs="宋体" w:hint="eastAsia"/>
                <w:color w:val="000000"/>
                <w:kern w:val="0"/>
                <w:sz w:val="24"/>
                <w:szCs w:val="24"/>
              </w:rPr>
              <w:t>以淘宝交易</w:t>
            </w:r>
            <w:proofErr w:type="gramEnd"/>
            <w:r w:rsidRPr="00B51844">
              <w:rPr>
                <w:rFonts w:ascii="宋体" w:eastAsia="宋体" w:hAnsi="宋体" w:cs="宋体" w:hint="eastAsia"/>
                <w:color w:val="000000"/>
                <w:kern w:val="0"/>
                <w:sz w:val="24"/>
                <w:szCs w:val="24"/>
              </w:rPr>
              <w:t>平台为例</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319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网络交易平台提供</w:t>
            </w:r>
            <w:proofErr w:type="gramStart"/>
            <w:r w:rsidRPr="00B51844">
              <w:rPr>
                <w:rFonts w:ascii="宋体" w:eastAsia="宋体" w:hAnsi="宋体" w:cs="宋体" w:hint="eastAsia"/>
                <w:color w:val="000000"/>
                <w:kern w:val="0"/>
                <w:sz w:val="24"/>
                <w:szCs w:val="24"/>
              </w:rPr>
              <w:t>商商标</w:t>
            </w:r>
            <w:proofErr w:type="gramEnd"/>
            <w:r w:rsidRPr="00B51844">
              <w:rPr>
                <w:rFonts w:ascii="宋体" w:eastAsia="宋体" w:hAnsi="宋体" w:cs="宋体" w:hint="eastAsia"/>
                <w:color w:val="000000"/>
                <w:kern w:val="0"/>
                <w:sz w:val="24"/>
                <w:szCs w:val="24"/>
              </w:rPr>
              <w:t>间接侵权中的注意义务研究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政府信息公开与国家秘密保护</w:t>
            </w:r>
          </w:p>
        </w:tc>
      </w:tr>
      <w:tr w:rsidR="001D6E64" w:rsidRPr="001D6E64" w:rsidTr="001D6E64">
        <w:trPr>
          <w:trHeight w:val="702"/>
          <w:jc w:val="center"/>
        </w:trPr>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321</w:t>
            </w:r>
          </w:p>
        </w:tc>
        <w:tc>
          <w:tcPr>
            <w:tcW w:w="7296" w:type="dxa"/>
            <w:tcBorders>
              <w:top w:val="single" w:sz="4" w:space="0" w:color="auto"/>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电子商务中“炒信”行为以及“专业炒信”平台的法律定性分析</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322</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互联网背景下刑事法治发展困境与出路</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323</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互联网视角下非法证据排除规则适用动向实证研究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324</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大数据背景下数字化检察文献的开发与利用</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325</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网络著作权侵权类型化及证明责任分配研究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326</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“互联网+”时代法律图书馆资源建设研究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327</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“权利型”司法公开的意蕴</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328</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大数据环境下中药技术信息法律保护问题研究</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329</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论政府信息公开公益诉讼的制度设计</w:t>
            </w:r>
          </w:p>
        </w:tc>
      </w:tr>
      <w:tr w:rsidR="001D6E64" w:rsidRPr="001D6E64" w:rsidTr="001D6E64">
        <w:trPr>
          <w:trHeight w:val="702"/>
          <w:jc w:val="center"/>
        </w:trPr>
        <w:tc>
          <w:tcPr>
            <w:tcW w:w="1037" w:type="dxa"/>
            <w:tcBorders>
              <w:top w:val="nil"/>
              <w:left w:val="single" w:sz="4" w:space="0" w:color="auto"/>
              <w:bottom w:val="single" w:sz="4" w:space="0" w:color="auto"/>
              <w:right w:val="single" w:sz="4" w:space="0" w:color="auto"/>
            </w:tcBorders>
            <w:shd w:val="clear" w:color="auto" w:fill="auto"/>
            <w:vAlign w:val="center"/>
            <w:hideMark/>
          </w:tcPr>
          <w:p w:rsidR="001D6E64" w:rsidRPr="00B51844" w:rsidRDefault="001D6E64" w:rsidP="001D6E64">
            <w:pPr>
              <w:widowControl/>
              <w:jc w:val="center"/>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330</w:t>
            </w:r>
          </w:p>
        </w:tc>
        <w:tc>
          <w:tcPr>
            <w:tcW w:w="7296" w:type="dxa"/>
            <w:tcBorders>
              <w:top w:val="nil"/>
              <w:left w:val="nil"/>
              <w:bottom w:val="single" w:sz="4" w:space="0" w:color="auto"/>
              <w:right w:val="single" w:sz="4" w:space="0" w:color="auto"/>
            </w:tcBorders>
            <w:shd w:val="clear" w:color="auto" w:fill="auto"/>
            <w:vAlign w:val="center"/>
            <w:hideMark/>
          </w:tcPr>
          <w:p w:rsidR="001D6E64" w:rsidRPr="00B51844" w:rsidRDefault="001D6E64" w:rsidP="001D6E64">
            <w:pPr>
              <w:widowControl/>
              <w:jc w:val="left"/>
              <w:rPr>
                <w:rFonts w:ascii="宋体" w:eastAsia="宋体" w:hAnsi="宋体" w:cs="宋体"/>
                <w:color w:val="000000"/>
                <w:kern w:val="0"/>
                <w:sz w:val="24"/>
                <w:szCs w:val="24"/>
              </w:rPr>
            </w:pPr>
            <w:r w:rsidRPr="00B51844">
              <w:rPr>
                <w:rFonts w:ascii="宋体" w:eastAsia="宋体" w:hAnsi="宋体" w:cs="宋体" w:hint="eastAsia"/>
                <w:color w:val="000000"/>
                <w:kern w:val="0"/>
                <w:sz w:val="24"/>
                <w:szCs w:val="24"/>
              </w:rPr>
              <w:t>网络犯罪证据适用问题研究</w:t>
            </w:r>
          </w:p>
        </w:tc>
      </w:tr>
    </w:tbl>
    <w:p w:rsidR="001D6E64" w:rsidRPr="001D6E64" w:rsidRDefault="001D6E64" w:rsidP="001D6E64"/>
    <w:p w:rsidR="001D6E64" w:rsidRPr="001D6E64" w:rsidRDefault="001D6E64" w:rsidP="001D6E64"/>
    <w:sectPr w:rsidR="001D6E64" w:rsidRPr="001D6E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AC2" w:rsidRDefault="00A12AC2" w:rsidP="000E6804">
      <w:r>
        <w:separator/>
      </w:r>
    </w:p>
  </w:endnote>
  <w:endnote w:type="continuationSeparator" w:id="0">
    <w:p w:rsidR="00A12AC2" w:rsidRDefault="00A12AC2" w:rsidP="000E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AC2" w:rsidRDefault="00A12AC2" w:rsidP="000E6804">
      <w:r>
        <w:separator/>
      </w:r>
    </w:p>
  </w:footnote>
  <w:footnote w:type="continuationSeparator" w:id="0">
    <w:p w:rsidR="00A12AC2" w:rsidRDefault="00A12AC2" w:rsidP="000E6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E64"/>
    <w:rsid w:val="000E6804"/>
    <w:rsid w:val="001D6E64"/>
    <w:rsid w:val="00346A77"/>
    <w:rsid w:val="004C6F7E"/>
    <w:rsid w:val="008138D5"/>
    <w:rsid w:val="00A12AC2"/>
    <w:rsid w:val="00B5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804"/>
    <w:rPr>
      <w:sz w:val="18"/>
      <w:szCs w:val="18"/>
    </w:rPr>
  </w:style>
  <w:style w:type="paragraph" w:styleId="a4">
    <w:name w:val="footer"/>
    <w:basedOn w:val="a"/>
    <w:link w:val="Char0"/>
    <w:uiPriority w:val="99"/>
    <w:unhideWhenUsed/>
    <w:rsid w:val="000E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0E68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6804"/>
    <w:rPr>
      <w:sz w:val="18"/>
      <w:szCs w:val="18"/>
    </w:rPr>
  </w:style>
  <w:style w:type="paragraph" w:styleId="a4">
    <w:name w:val="footer"/>
    <w:basedOn w:val="a"/>
    <w:link w:val="Char0"/>
    <w:uiPriority w:val="99"/>
    <w:unhideWhenUsed/>
    <w:rsid w:val="000E6804"/>
    <w:pPr>
      <w:tabs>
        <w:tab w:val="center" w:pos="4153"/>
        <w:tab w:val="right" w:pos="8306"/>
      </w:tabs>
      <w:snapToGrid w:val="0"/>
      <w:jc w:val="left"/>
    </w:pPr>
    <w:rPr>
      <w:sz w:val="18"/>
      <w:szCs w:val="18"/>
    </w:rPr>
  </w:style>
  <w:style w:type="character" w:customStyle="1" w:styleId="Char0">
    <w:name w:val="页脚 Char"/>
    <w:basedOn w:val="a0"/>
    <w:link w:val="a4"/>
    <w:uiPriority w:val="99"/>
    <w:rsid w:val="000E68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06864">
      <w:bodyDiv w:val="1"/>
      <w:marLeft w:val="0"/>
      <w:marRight w:val="0"/>
      <w:marTop w:val="0"/>
      <w:marBottom w:val="0"/>
      <w:divBdr>
        <w:top w:val="none" w:sz="0" w:space="0" w:color="auto"/>
        <w:left w:val="none" w:sz="0" w:space="0" w:color="auto"/>
        <w:bottom w:val="none" w:sz="0" w:space="0" w:color="auto"/>
        <w:right w:val="none" w:sz="0" w:space="0" w:color="auto"/>
      </w:divBdr>
    </w:div>
    <w:div w:id="17137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yangli</dc:creator>
  <cp:lastModifiedBy>2201-192</cp:lastModifiedBy>
  <cp:revision>6</cp:revision>
  <dcterms:created xsi:type="dcterms:W3CDTF">2016-08-22T06:32:00Z</dcterms:created>
  <dcterms:modified xsi:type="dcterms:W3CDTF">2016-08-22T06:56:00Z</dcterms:modified>
</cp:coreProperties>
</file>