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507" w:rsidRDefault="00FA2507"/>
    <w:tbl>
      <w:tblPr>
        <w:tblW w:w="6422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20"/>
        <w:gridCol w:w="513"/>
        <w:gridCol w:w="383"/>
        <w:gridCol w:w="539"/>
        <w:gridCol w:w="508"/>
        <w:gridCol w:w="769"/>
        <w:gridCol w:w="447"/>
        <w:gridCol w:w="72"/>
        <w:gridCol w:w="550"/>
        <w:gridCol w:w="368"/>
        <w:gridCol w:w="180"/>
        <w:gridCol w:w="598"/>
        <w:gridCol w:w="291"/>
        <w:gridCol w:w="421"/>
        <w:gridCol w:w="381"/>
        <w:gridCol w:w="302"/>
        <w:gridCol w:w="226"/>
        <w:gridCol w:w="171"/>
        <w:gridCol w:w="861"/>
        <w:gridCol w:w="425"/>
        <w:gridCol w:w="1328"/>
      </w:tblGrid>
      <w:tr w:rsidR="00FA2507">
        <w:trPr>
          <w:cantSplit/>
          <w:trHeight w:val="772"/>
        </w:trPr>
        <w:tc>
          <w:tcPr>
            <w:tcW w:w="5000" w:type="pct"/>
            <w:gridSpan w:val="21"/>
            <w:tcBorders>
              <w:top w:val="single" w:sz="4" w:space="0" w:color="auto"/>
            </w:tcBorders>
            <w:vAlign w:val="center"/>
          </w:tcPr>
          <w:p w:rsidR="00FA2507" w:rsidRPr="00294E4F" w:rsidRDefault="00FA2507" w:rsidP="00442E04">
            <w:pPr>
              <w:spacing w:beforeLines="50" w:before="156" w:afterLines="50" w:after="156"/>
              <w:rPr>
                <w:b/>
                <w:bCs/>
                <w:sz w:val="28"/>
                <w:szCs w:val="28"/>
              </w:rPr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t>表一：基本情况</w:t>
            </w:r>
          </w:p>
        </w:tc>
      </w:tr>
      <w:tr w:rsidR="00FA2507" w:rsidRPr="00B33611">
        <w:trPr>
          <w:cantSplit/>
          <w:trHeight w:val="764"/>
        </w:trPr>
        <w:tc>
          <w:tcPr>
            <w:tcW w:w="740" w:type="pct"/>
            <w:vAlign w:val="center"/>
          </w:tcPr>
          <w:p w:rsidR="00FA2507" w:rsidRPr="008145C5" w:rsidRDefault="00FA2507" w:rsidP="00A84B51">
            <w:pPr>
              <w:jc w:val="center"/>
              <w:rPr>
                <w:b/>
                <w:bCs/>
              </w:rPr>
            </w:pPr>
            <w:r w:rsidRPr="008145C5">
              <w:rPr>
                <w:rFonts w:cs="宋体" w:hint="eastAsia"/>
                <w:b/>
                <w:bCs/>
              </w:rPr>
              <w:t>课题名称</w:t>
            </w:r>
          </w:p>
        </w:tc>
        <w:tc>
          <w:tcPr>
            <w:tcW w:w="4260" w:type="pct"/>
            <w:gridSpan w:val="20"/>
            <w:vAlign w:val="center"/>
          </w:tcPr>
          <w:p w:rsidR="00FA2507" w:rsidRPr="001941F5" w:rsidRDefault="00FA2507" w:rsidP="00A84B51">
            <w:r w:rsidRPr="00252AC2">
              <w:rPr>
                <w:rFonts w:cs="宋体" w:hint="eastAsia"/>
              </w:rPr>
              <w:t>深化司法体制改革研究</w:t>
            </w:r>
          </w:p>
        </w:tc>
      </w:tr>
      <w:tr w:rsidR="00FA2507" w:rsidRPr="00B33611">
        <w:trPr>
          <w:cantSplit/>
          <w:trHeight w:val="567"/>
        </w:trPr>
        <w:tc>
          <w:tcPr>
            <w:tcW w:w="740" w:type="pct"/>
            <w:vAlign w:val="center"/>
          </w:tcPr>
          <w:p w:rsidR="00FA2507" w:rsidRPr="001941F5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学科分类</w:t>
            </w:r>
          </w:p>
        </w:tc>
        <w:tc>
          <w:tcPr>
            <w:tcW w:w="1238" w:type="pct"/>
            <w:gridSpan w:val="5"/>
            <w:vAlign w:val="center"/>
          </w:tcPr>
          <w:p w:rsidR="00FA2507" w:rsidRPr="001941F5" w:rsidRDefault="00FA2507" w:rsidP="00A84B51">
            <w:r>
              <w:rPr>
                <w:rFonts w:cs="宋体" w:hint="eastAsia"/>
              </w:rPr>
              <w:t>法理学、诉讼法学</w:t>
            </w:r>
          </w:p>
        </w:tc>
        <w:tc>
          <w:tcPr>
            <w:tcW w:w="656" w:type="pct"/>
            <w:gridSpan w:val="4"/>
            <w:vAlign w:val="center"/>
          </w:tcPr>
          <w:p w:rsidR="00FA2507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研究类型</w:t>
            </w:r>
          </w:p>
          <w:p w:rsidR="00FA2507" w:rsidRPr="001941F5" w:rsidRDefault="00FA2507" w:rsidP="00A84B51">
            <w:pPr>
              <w:jc w:val="center"/>
            </w:pPr>
            <w:r>
              <w:rPr>
                <w:rFonts w:cs="宋体" w:hint="eastAsia"/>
              </w:rPr>
              <w:t>（</w:t>
            </w:r>
            <w:r w:rsidRPr="00B33611">
              <w:rPr>
                <w:rFonts w:ascii="宋体" w:hAnsi="宋体" w:cs="宋体" w:hint="eastAsia"/>
                <w:sz w:val="24"/>
                <w:szCs w:val="24"/>
              </w:rPr>
              <w:t>划“√”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2366" w:type="pct"/>
            <w:gridSpan w:val="11"/>
            <w:vAlign w:val="center"/>
          </w:tcPr>
          <w:p w:rsidR="00FA2507" w:rsidRPr="001941F5" w:rsidRDefault="00FA2507" w:rsidP="00A84B51">
            <w:r w:rsidRPr="001941F5">
              <w:t>A</w:t>
            </w:r>
            <w:r w:rsidRPr="001941F5">
              <w:rPr>
                <w:rFonts w:cs="宋体" w:hint="eastAsia"/>
              </w:rPr>
              <w:t>．</w:t>
            </w:r>
            <w:r w:rsidRPr="001941F5">
              <w:rPr>
                <w:rFonts w:ascii="宋体" w:cs="宋体" w:hint="eastAsia"/>
              </w:rPr>
              <w:t>基础研究</w:t>
            </w:r>
            <w:r w:rsidRPr="001941F5">
              <w:t xml:space="preserve">  B</w:t>
            </w:r>
            <w:r w:rsidRPr="001941F5">
              <w:rPr>
                <w:rFonts w:cs="宋体" w:hint="eastAsia"/>
              </w:rPr>
              <w:t>．</w:t>
            </w:r>
            <w:r w:rsidRPr="001941F5">
              <w:rPr>
                <w:rFonts w:ascii="宋体" w:cs="宋体" w:hint="eastAsia"/>
              </w:rPr>
              <w:t>应用对策研究</w:t>
            </w:r>
            <w:r w:rsidRPr="001941F5">
              <w:rPr>
                <w:rFonts w:ascii="宋体" w:cs="宋体"/>
              </w:rPr>
              <w:t xml:space="preserve"> </w:t>
            </w:r>
            <w:r w:rsidRPr="001941F5">
              <w:t xml:space="preserve"> </w:t>
            </w:r>
            <w:r>
              <w:rPr>
                <w:rFonts w:ascii="宋体" w:hAnsi="宋体" w:cs="宋体" w:hint="eastAsia"/>
              </w:rPr>
              <w:t>√</w:t>
            </w:r>
            <w:r w:rsidRPr="001941F5">
              <w:t>C</w:t>
            </w:r>
            <w:r w:rsidRPr="001941F5">
              <w:rPr>
                <w:rFonts w:cs="宋体" w:hint="eastAsia"/>
              </w:rPr>
              <w:t>．</w:t>
            </w:r>
            <w:r w:rsidRPr="001941F5">
              <w:rPr>
                <w:rFonts w:ascii="宋体" w:cs="宋体" w:hint="eastAsia"/>
              </w:rPr>
              <w:t>综合研究</w:t>
            </w:r>
          </w:p>
        </w:tc>
      </w:tr>
      <w:tr w:rsidR="00FA2507" w:rsidRPr="00B33611" w:rsidTr="00442E04">
        <w:trPr>
          <w:cantSplit/>
          <w:trHeight w:val="567"/>
        </w:trPr>
        <w:tc>
          <w:tcPr>
            <w:tcW w:w="740" w:type="pct"/>
            <w:vAlign w:val="center"/>
          </w:tcPr>
          <w:p w:rsidR="00FA2507" w:rsidRPr="001941F5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主持人姓名</w:t>
            </w:r>
          </w:p>
        </w:tc>
        <w:tc>
          <w:tcPr>
            <w:tcW w:w="1238" w:type="pct"/>
            <w:gridSpan w:val="5"/>
            <w:vAlign w:val="center"/>
          </w:tcPr>
          <w:p w:rsidR="00FA2507" w:rsidRPr="001941F5" w:rsidRDefault="00FA2507" w:rsidP="00A84B51">
            <w:r>
              <w:rPr>
                <w:rFonts w:cs="宋体" w:hint="eastAsia"/>
              </w:rPr>
              <w:t>李清伟</w:t>
            </w:r>
          </w:p>
        </w:tc>
        <w:tc>
          <w:tcPr>
            <w:tcW w:w="656" w:type="pct"/>
            <w:gridSpan w:val="4"/>
            <w:vAlign w:val="center"/>
          </w:tcPr>
          <w:p w:rsidR="00FA2507" w:rsidRPr="001941F5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出生年月</w:t>
            </w:r>
          </w:p>
        </w:tc>
        <w:tc>
          <w:tcPr>
            <w:tcW w:w="854" w:type="pct"/>
            <w:gridSpan w:val="5"/>
            <w:vAlign w:val="center"/>
          </w:tcPr>
          <w:p w:rsidR="00FA2507" w:rsidRPr="001941F5" w:rsidRDefault="00FA2507" w:rsidP="00EC6E84">
            <w:pPr>
              <w:jc w:val="center"/>
            </w:pPr>
            <w:r>
              <w:t>1963.10</w:t>
            </w:r>
          </w:p>
        </w:tc>
        <w:tc>
          <w:tcPr>
            <w:tcW w:w="712" w:type="pct"/>
            <w:gridSpan w:val="4"/>
            <w:vAlign w:val="center"/>
          </w:tcPr>
          <w:p w:rsidR="00FA2507" w:rsidRPr="001941F5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性别</w:t>
            </w:r>
          </w:p>
        </w:tc>
        <w:tc>
          <w:tcPr>
            <w:tcW w:w="800" w:type="pct"/>
            <w:gridSpan w:val="2"/>
            <w:vAlign w:val="center"/>
          </w:tcPr>
          <w:p w:rsidR="00FA2507" w:rsidRPr="001941F5" w:rsidRDefault="00FA2507" w:rsidP="00A84B51">
            <w:r>
              <w:rPr>
                <w:rFonts w:cs="宋体" w:hint="eastAsia"/>
              </w:rPr>
              <w:t>男</w:t>
            </w:r>
          </w:p>
        </w:tc>
      </w:tr>
      <w:tr w:rsidR="00FA2507" w:rsidRPr="00B33611" w:rsidTr="00442E04">
        <w:trPr>
          <w:cantSplit/>
          <w:trHeight w:val="567"/>
        </w:trPr>
        <w:tc>
          <w:tcPr>
            <w:tcW w:w="740" w:type="pct"/>
            <w:vAlign w:val="center"/>
          </w:tcPr>
          <w:p w:rsidR="00FA2507" w:rsidRPr="001941F5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行政职务</w:t>
            </w:r>
          </w:p>
        </w:tc>
        <w:tc>
          <w:tcPr>
            <w:tcW w:w="1238" w:type="pct"/>
            <w:gridSpan w:val="5"/>
            <w:vAlign w:val="center"/>
          </w:tcPr>
          <w:p w:rsidR="00FA2507" w:rsidRPr="001941F5" w:rsidRDefault="00FA2507" w:rsidP="00A84B51">
            <w:r>
              <w:rPr>
                <w:rFonts w:cs="宋体" w:hint="eastAsia"/>
              </w:rPr>
              <w:t>执行院长</w:t>
            </w:r>
          </w:p>
        </w:tc>
        <w:tc>
          <w:tcPr>
            <w:tcW w:w="656" w:type="pct"/>
            <w:gridSpan w:val="4"/>
            <w:vAlign w:val="center"/>
          </w:tcPr>
          <w:p w:rsidR="00FA2507" w:rsidRPr="001941F5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专业职称</w:t>
            </w:r>
          </w:p>
        </w:tc>
        <w:tc>
          <w:tcPr>
            <w:tcW w:w="854" w:type="pct"/>
            <w:gridSpan w:val="5"/>
            <w:vAlign w:val="center"/>
          </w:tcPr>
          <w:p w:rsidR="00FA2507" w:rsidRPr="001941F5" w:rsidRDefault="00FA2507" w:rsidP="00A84B51">
            <w:pPr>
              <w:jc w:val="center"/>
            </w:pPr>
            <w:r>
              <w:rPr>
                <w:rFonts w:cs="宋体" w:hint="eastAsia"/>
              </w:rPr>
              <w:t>教授</w:t>
            </w:r>
          </w:p>
        </w:tc>
        <w:tc>
          <w:tcPr>
            <w:tcW w:w="712" w:type="pct"/>
            <w:gridSpan w:val="4"/>
            <w:vAlign w:val="center"/>
          </w:tcPr>
          <w:p w:rsidR="00FA2507" w:rsidRPr="001941F5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民族</w:t>
            </w:r>
          </w:p>
        </w:tc>
        <w:tc>
          <w:tcPr>
            <w:tcW w:w="800" w:type="pct"/>
            <w:gridSpan w:val="2"/>
            <w:vAlign w:val="center"/>
          </w:tcPr>
          <w:p w:rsidR="00FA2507" w:rsidRPr="001941F5" w:rsidRDefault="00FA2507" w:rsidP="00A84B51">
            <w:r>
              <w:rPr>
                <w:rFonts w:cs="宋体" w:hint="eastAsia"/>
              </w:rPr>
              <w:t>汉</w:t>
            </w:r>
          </w:p>
        </w:tc>
      </w:tr>
      <w:tr w:rsidR="00FA2507" w:rsidRPr="00B33611" w:rsidTr="00442E04">
        <w:trPr>
          <w:cantSplit/>
          <w:trHeight w:val="567"/>
        </w:trPr>
        <w:tc>
          <w:tcPr>
            <w:tcW w:w="740" w:type="pct"/>
            <w:vAlign w:val="center"/>
          </w:tcPr>
          <w:p w:rsidR="00FA2507" w:rsidRPr="001941F5" w:rsidRDefault="00FA2507" w:rsidP="00FB7BF7">
            <w:pPr>
              <w:jc w:val="center"/>
            </w:pPr>
            <w:r w:rsidRPr="001941F5">
              <w:rPr>
                <w:rFonts w:cs="宋体" w:hint="eastAsia"/>
              </w:rPr>
              <w:t>政治面貌</w:t>
            </w:r>
          </w:p>
        </w:tc>
        <w:tc>
          <w:tcPr>
            <w:tcW w:w="1238" w:type="pct"/>
            <w:gridSpan w:val="5"/>
            <w:vAlign w:val="center"/>
          </w:tcPr>
          <w:p w:rsidR="00FA2507" w:rsidRPr="001941F5" w:rsidRDefault="00FA2507" w:rsidP="00A84B51">
            <w:r>
              <w:rPr>
                <w:rFonts w:cs="宋体" w:hint="eastAsia"/>
              </w:rPr>
              <w:t>中共党员</w:t>
            </w:r>
          </w:p>
        </w:tc>
        <w:tc>
          <w:tcPr>
            <w:tcW w:w="656" w:type="pct"/>
            <w:gridSpan w:val="4"/>
            <w:vAlign w:val="center"/>
          </w:tcPr>
          <w:p w:rsidR="00FA2507" w:rsidRPr="001941F5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外语语种</w:t>
            </w:r>
            <w:r w:rsidRPr="001941F5">
              <w:t xml:space="preserve">         </w:t>
            </w:r>
          </w:p>
        </w:tc>
        <w:tc>
          <w:tcPr>
            <w:tcW w:w="854" w:type="pct"/>
            <w:gridSpan w:val="5"/>
            <w:vAlign w:val="center"/>
          </w:tcPr>
          <w:p w:rsidR="00FA2507" w:rsidRPr="001941F5" w:rsidRDefault="00FA2507" w:rsidP="00A84B51">
            <w:pPr>
              <w:jc w:val="center"/>
            </w:pPr>
            <w:r>
              <w:rPr>
                <w:rFonts w:cs="宋体" w:hint="eastAsia"/>
              </w:rPr>
              <w:t>英语、法语</w:t>
            </w:r>
          </w:p>
        </w:tc>
        <w:tc>
          <w:tcPr>
            <w:tcW w:w="712" w:type="pct"/>
            <w:gridSpan w:val="4"/>
            <w:vAlign w:val="center"/>
          </w:tcPr>
          <w:p w:rsidR="00FA2507" w:rsidRPr="001941F5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最终学位</w:t>
            </w:r>
          </w:p>
        </w:tc>
        <w:tc>
          <w:tcPr>
            <w:tcW w:w="800" w:type="pct"/>
            <w:gridSpan w:val="2"/>
            <w:vAlign w:val="center"/>
          </w:tcPr>
          <w:p w:rsidR="00FA2507" w:rsidRPr="001941F5" w:rsidRDefault="00FA2507" w:rsidP="00A84B51">
            <w:r>
              <w:rPr>
                <w:rFonts w:cs="宋体" w:hint="eastAsia"/>
              </w:rPr>
              <w:t>博士研究生</w:t>
            </w:r>
          </w:p>
        </w:tc>
      </w:tr>
      <w:tr w:rsidR="00FA2507" w:rsidRPr="00B33611" w:rsidTr="00442E04">
        <w:trPr>
          <w:cantSplit/>
          <w:trHeight w:val="567"/>
        </w:trPr>
        <w:tc>
          <w:tcPr>
            <w:tcW w:w="740" w:type="pct"/>
            <w:vAlign w:val="center"/>
          </w:tcPr>
          <w:p w:rsidR="00FA2507" w:rsidRPr="001941F5" w:rsidRDefault="00FA2507" w:rsidP="00FB7BF7">
            <w:pPr>
              <w:jc w:val="center"/>
            </w:pPr>
            <w:r w:rsidRPr="001941F5">
              <w:rPr>
                <w:rFonts w:cs="宋体" w:hint="eastAsia"/>
              </w:rPr>
              <w:t>工作单位</w:t>
            </w:r>
          </w:p>
        </w:tc>
        <w:tc>
          <w:tcPr>
            <w:tcW w:w="2748" w:type="pct"/>
            <w:gridSpan w:val="14"/>
            <w:vAlign w:val="center"/>
          </w:tcPr>
          <w:p w:rsidR="00FA2507" w:rsidRPr="001941F5" w:rsidRDefault="00FA2507" w:rsidP="00A84B51">
            <w:r>
              <w:rPr>
                <w:rFonts w:cs="宋体" w:hint="eastAsia"/>
              </w:rPr>
              <w:t>上海大学法学院</w:t>
            </w:r>
          </w:p>
        </w:tc>
        <w:tc>
          <w:tcPr>
            <w:tcW w:w="712" w:type="pct"/>
            <w:gridSpan w:val="4"/>
            <w:vAlign w:val="center"/>
          </w:tcPr>
          <w:p w:rsidR="00FA2507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担任导师</w:t>
            </w:r>
          </w:p>
          <w:p w:rsidR="00FA2507" w:rsidRPr="001941F5" w:rsidRDefault="00FA2507" w:rsidP="00A84B51">
            <w:pPr>
              <w:jc w:val="center"/>
            </w:pPr>
            <w:r>
              <w:rPr>
                <w:rFonts w:cs="宋体" w:hint="eastAsia"/>
              </w:rPr>
              <w:t>（</w:t>
            </w:r>
            <w:r w:rsidRPr="00B33611">
              <w:rPr>
                <w:rFonts w:ascii="宋体" w:hAnsi="宋体" w:cs="宋体" w:hint="eastAsia"/>
                <w:sz w:val="24"/>
                <w:szCs w:val="24"/>
              </w:rPr>
              <w:t>划“√”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800" w:type="pct"/>
            <w:gridSpan w:val="2"/>
            <w:vAlign w:val="center"/>
          </w:tcPr>
          <w:p w:rsidR="00FA2507" w:rsidRPr="001941F5" w:rsidRDefault="00FA2507" w:rsidP="00A84B51">
            <w:r>
              <w:rPr>
                <w:rFonts w:ascii="宋体" w:hAnsi="宋体" w:cs="宋体" w:hint="eastAsia"/>
              </w:rPr>
              <w:t>√</w:t>
            </w:r>
            <w:r w:rsidRPr="001941F5">
              <w:t>A</w:t>
            </w:r>
            <w:r w:rsidRPr="001941F5">
              <w:rPr>
                <w:rFonts w:cs="宋体" w:hint="eastAsia"/>
              </w:rPr>
              <w:t>硕士生导师</w:t>
            </w:r>
          </w:p>
          <w:p w:rsidR="00FA2507" w:rsidRPr="001941F5" w:rsidRDefault="00FA2507" w:rsidP="00442E04">
            <w:pPr>
              <w:spacing w:beforeLines="50" w:before="156"/>
            </w:pPr>
            <w:r>
              <w:rPr>
                <w:rFonts w:ascii="宋体" w:hAnsi="宋体" w:cs="宋体" w:hint="eastAsia"/>
              </w:rPr>
              <w:t>√</w:t>
            </w:r>
            <w:r w:rsidRPr="001941F5">
              <w:t>B</w:t>
            </w:r>
            <w:r w:rsidRPr="001941F5">
              <w:rPr>
                <w:rFonts w:cs="宋体" w:hint="eastAsia"/>
              </w:rPr>
              <w:t>博士生导师</w:t>
            </w:r>
          </w:p>
        </w:tc>
      </w:tr>
      <w:tr w:rsidR="00FA2507" w:rsidRPr="00B33611" w:rsidTr="00442E04">
        <w:trPr>
          <w:cantSplit/>
          <w:trHeight w:val="567"/>
        </w:trPr>
        <w:tc>
          <w:tcPr>
            <w:tcW w:w="740" w:type="pct"/>
            <w:vAlign w:val="center"/>
          </w:tcPr>
          <w:p w:rsidR="00FA2507" w:rsidRPr="001941F5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通讯地址</w:t>
            </w:r>
          </w:p>
        </w:tc>
        <w:tc>
          <w:tcPr>
            <w:tcW w:w="2748" w:type="pct"/>
            <w:gridSpan w:val="14"/>
            <w:vAlign w:val="center"/>
          </w:tcPr>
          <w:p w:rsidR="00FA2507" w:rsidRPr="001941F5" w:rsidRDefault="00FA2507" w:rsidP="00A84B51"/>
        </w:tc>
        <w:tc>
          <w:tcPr>
            <w:tcW w:w="712" w:type="pct"/>
            <w:gridSpan w:val="4"/>
            <w:vAlign w:val="center"/>
          </w:tcPr>
          <w:p w:rsidR="00FA2507" w:rsidRPr="001941F5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邮政编码</w:t>
            </w:r>
          </w:p>
        </w:tc>
        <w:tc>
          <w:tcPr>
            <w:tcW w:w="800" w:type="pct"/>
            <w:gridSpan w:val="2"/>
            <w:vAlign w:val="center"/>
          </w:tcPr>
          <w:p w:rsidR="00FA2507" w:rsidRPr="001941F5" w:rsidRDefault="00FA2507" w:rsidP="00A84B51">
            <w:r>
              <w:t>200444</w:t>
            </w:r>
          </w:p>
        </w:tc>
      </w:tr>
      <w:tr w:rsidR="00FA2507" w:rsidRPr="00B33611">
        <w:trPr>
          <w:cantSplit/>
          <w:trHeight w:val="1036"/>
        </w:trPr>
        <w:tc>
          <w:tcPr>
            <w:tcW w:w="740" w:type="pct"/>
            <w:vAlign w:val="center"/>
          </w:tcPr>
          <w:p w:rsidR="00FA2507" w:rsidRPr="001941F5" w:rsidRDefault="00FA2507" w:rsidP="00A84B51">
            <w:pPr>
              <w:jc w:val="center"/>
            </w:pPr>
            <w:r w:rsidRPr="001941F5">
              <w:rPr>
                <w:rFonts w:cs="宋体" w:hint="eastAsia"/>
              </w:rPr>
              <w:t>联系电话</w:t>
            </w:r>
          </w:p>
        </w:tc>
        <w:tc>
          <w:tcPr>
            <w:tcW w:w="1726" w:type="pct"/>
            <w:gridSpan w:val="8"/>
            <w:vAlign w:val="center"/>
          </w:tcPr>
          <w:p w:rsidR="00FA2507" w:rsidRPr="001941F5" w:rsidRDefault="00FA2507" w:rsidP="00A84B51"/>
        </w:tc>
        <w:tc>
          <w:tcPr>
            <w:tcW w:w="656" w:type="pct"/>
            <w:gridSpan w:val="4"/>
            <w:vAlign w:val="center"/>
          </w:tcPr>
          <w:p w:rsidR="00FA2507" w:rsidRPr="001941F5" w:rsidRDefault="00FA2507" w:rsidP="00442E04">
            <w:pPr>
              <w:ind w:firstLineChars="50" w:firstLine="105"/>
            </w:pPr>
            <w:r w:rsidRPr="001941F5">
              <w:rPr>
                <w:rFonts w:cs="宋体" w:hint="eastAsia"/>
              </w:rPr>
              <w:t>电子邮件</w:t>
            </w:r>
          </w:p>
        </w:tc>
        <w:tc>
          <w:tcPr>
            <w:tcW w:w="1878" w:type="pct"/>
            <w:gridSpan w:val="8"/>
            <w:vAlign w:val="center"/>
          </w:tcPr>
          <w:p w:rsidR="00FA2507" w:rsidRPr="001941F5" w:rsidRDefault="00FA2507" w:rsidP="00A84B51"/>
        </w:tc>
      </w:tr>
      <w:tr w:rsidR="00FA2507" w:rsidRPr="00B33611">
        <w:trPr>
          <w:cantSplit/>
          <w:trHeight w:val="567"/>
        </w:trPr>
        <w:tc>
          <w:tcPr>
            <w:tcW w:w="5000" w:type="pct"/>
            <w:gridSpan w:val="21"/>
            <w:vAlign w:val="center"/>
          </w:tcPr>
          <w:p w:rsidR="00FA2507" w:rsidRPr="008145C5" w:rsidRDefault="00FA2507" w:rsidP="00A84B51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课题组</w:t>
            </w:r>
            <w:r w:rsidRPr="008145C5">
              <w:rPr>
                <w:rFonts w:cs="宋体" w:hint="eastAsia"/>
                <w:b/>
                <w:bCs/>
                <w:sz w:val="24"/>
                <w:szCs w:val="24"/>
              </w:rPr>
              <w:t>成员</w:t>
            </w:r>
          </w:p>
        </w:tc>
      </w:tr>
      <w:tr w:rsidR="00FA2507" w:rsidRPr="00B33611">
        <w:trPr>
          <w:cantSplit/>
          <w:trHeight w:val="944"/>
        </w:trPr>
        <w:tc>
          <w:tcPr>
            <w:tcW w:w="740" w:type="pct"/>
            <w:vMerge w:val="restart"/>
            <w:vAlign w:val="center"/>
          </w:tcPr>
          <w:p w:rsidR="00FA2507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（姓名）</w:t>
            </w:r>
          </w:p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兰跃军</w:t>
            </w:r>
          </w:p>
        </w:tc>
        <w:tc>
          <w:tcPr>
            <w:tcW w:w="409" w:type="pct"/>
            <w:gridSpan w:val="2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性别</w:t>
            </w:r>
          </w:p>
        </w:tc>
        <w:tc>
          <w:tcPr>
            <w:tcW w:w="478" w:type="pct"/>
            <w:gridSpan w:val="2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出生</w:t>
            </w:r>
          </w:p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日期</w:t>
            </w:r>
          </w:p>
        </w:tc>
        <w:tc>
          <w:tcPr>
            <w:tcW w:w="555" w:type="pct"/>
            <w:gridSpan w:val="2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职称</w:t>
            </w:r>
            <w:r>
              <w:rPr>
                <w:rFonts w:ascii="仿宋_GB2312" w:eastAsia="仿宋_GB2312" w:cs="仿宋_GB2312" w:hint="eastAsia"/>
              </w:rPr>
              <w:t>职务</w:t>
            </w:r>
          </w:p>
        </w:tc>
        <w:tc>
          <w:tcPr>
            <w:tcW w:w="534" w:type="pct"/>
            <w:gridSpan w:val="4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最终学位</w:t>
            </w:r>
          </w:p>
        </w:tc>
        <w:tc>
          <w:tcPr>
            <w:tcW w:w="598" w:type="pct"/>
            <w:gridSpan w:val="3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研究</w:t>
            </w:r>
            <w:r>
              <w:rPr>
                <w:rFonts w:ascii="仿宋_GB2312" w:eastAsia="仿宋_GB2312" w:cs="仿宋_GB2312" w:hint="eastAsia"/>
              </w:rPr>
              <w:t>领域</w:t>
            </w:r>
          </w:p>
        </w:tc>
        <w:tc>
          <w:tcPr>
            <w:tcW w:w="1686" w:type="pct"/>
            <w:gridSpan w:val="7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工作单位</w:t>
            </w:r>
          </w:p>
          <w:p w:rsidR="00FA2507" w:rsidRPr="00657FAA" w:rsidRDefault="00FA2507" w:rsidP="00A84B51">
            <w:pPr>
              <w:rPr>
                <w:rFonts w:ascii="仿宋_GB2312" w:eastAsia="仿宋_GB2312"/>
              </w:rPr>
            </w:pPr>
          </w:p>
        </w:tc>
      </w:tr>
      <w:tr w:rsidR="00FA2507" w:rsidRPr="00B33611">
        <w:trPr>
          <w:cantSplit/>
          <w:trHeight w:val="615"/>
        </w:trPr>
        <w:tc>
          <w:tcPr>
            <w:tcW w:w="740" w:type="pct"/>
            <w:vMerge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男</w:t>
            </w:r>
          </w:p>
        </w:tc>
        <w:tc>
          <w:tcPr>
            <w:tcW w:w="478" w:type="pct"/>
            <w:gridSpan w:val="2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1970.09</w:t>
            </w:r>
          </w:p>
        </w:tc>
        <w:tc>
          <w:tcPr>
            <w:tcW w:w="555" w:type="pct"/>
            <w:gridSpan w:val="2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副教授</w:t>
            </w:r>
          </w:p>
        </w:tc>
        <w:tc>
          <w:tcPr>
            <w:tcW w:w="534" w:type="pct"/>
            <w:gridSpan w:val="4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法学博士</w:t>
            </w:r>
          </w:p>
        </w:tc>
        <w:tc>
          <w:tcPr>
            <w:tcW w:w="598" w:type="pct"/>
            <w:gridSpan w:val="3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诉讼法学</w:t>
            </w:r>
          </w:p>
        </w:tc>
        <w:tc>
          <w:tcPr>
            <w:tcW w:w="1686" w:type="pct"/>
            <w:gridSpan w:val="7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上海大学法学院</w:t>
            </w:r>
          </w:p>
        </w:tc>
      </w:tr>
      <w:tr w:rsidR="00FA2507" w:rsidRPr="00B33611">
        <w:trPr>
          <w:cantSplit/>
          <w:trHeight w:val="751"/>
        </w:trPr>
        <w:tc>
          <w:tcPr>
            <w:tcW w:w="740" w:type="pct"/>
            <w:vMerge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</w:p>
        </w:tc>
        <w:tc>
          <w:tcPr>
            <w:tcW w:w="655" w:type="pct"/>
            <w:gridSpan w:val="3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  <w:snapToGrid w:val="0"/>
                <w:kern w:val="0"/>
              </w:rPr>
            </w:pPr>
            <w:r w:rsidRPr="00657FAA">
              <w:rPr>
                <w:rFonts w:ascii="仿宋_GB2312" w:eastAsia="仿宋_GB2312" w:cs="仿宋_GB2312" w:hint="eastAsia"/>
                <w:snapToGrid w:val="0"/>
                <w:kern w:val="0"/>
              </w:rPr>
              <w:t>联系电话</w:t>
            </w:r>
          </w:p>
        </w:tc>
        <w:tc>
          <w:tcPr>
            <w:tcW w:w="1919" w:type="pct"/>
            <w:gridSpan w:val="10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</w:p>
        </w:tc>
        <w:tc>
          <w:tcPr>
            <w:tcW w:w="493" w:type="pct"/>
            <w:gridSpan w:val="4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电子邮件</w:t>
            </w:r>
          </w:p>
        </w:tc>
        <w:tc>
          <w:tcPr>
            <w:tcW w:w="1193" w:type="pct"/>
            <w:gridSpan w:val="3"/>
            <w:vAlign w:val="center"/>
          </w:tcPr>
          <w:p w:rsidR="00FA2507" w:rsidRPr="001941F5" w:rsidRDefault="00FA2507" w:rsidP="00A84B51"/>
        </w:tc>
      </w:tr>
      <w:tr w:rsidR="00FA2507" w:rsidRPr="00B33611">
        <w:trPr>
          <w:cantSplit/>
          <w:trHeight w:val="762"/>
        </w:trPr>
        <w:tc>
          <w:tcPr>
            <w:tcW w:w="740" w:type="pct"/>
            <w:vMerge w:val="restart"/>
            <w:vAlign w:val="center"/>
          </w:tcPr>
          <w:p w:rsidR="00FA2507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（姓名）</w:t>
            </w:r>
          </w:p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史长青</w:t>
            </w:r>
          </w:p>
        </w:tc>
        <w:tc>
          <w:tcPr>
            <w:tcW w:w="409" w:type="pct"/>
            <w:gridSpan w:val="2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性别</w:t>
            </w:r>
          </w:p>
        </w:tc>
        <w:tc>
          <w:tcPr>
            <w:tcW w:w="478" w:type="pct"/>
            <w:gridSpan w:val="2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出生</w:t>
            </w:r>
          </w:p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日期</w:t>
            </w:r>
          </w:p>
        </w:tc>
        <w:tc>
          <w:tcPr>
            <w:tcW w:w="588" w:type="pct"/>
            <w:gridSpan w:val="3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职称</w:t>
            </w:r>
            <w:r>
              <w:rPr>
                <w:rFonts w:ascii="仿宋_GB2312" w:eastAsia="仿宋_GB2312" w:cs="仿宋_GB2312" w:hint="eastAsia"/>
              </w:rPr>
              <w:t>职务</w:t>
            </w:r>
          </w:p>
        </w:tc>
        <w:tc>
          <w:tcPr>
            <w:tcW w:w="501" w:type="pct"/>
            <w:gridSpan w:val="3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最终学位</w:t>
            </w:r>
          </w:p>
        </w:tc>
        <w:tc>
          <w:tcPr>
            <w:tcW w:w="598" w:type="pct"/>
            <w:gridSpan w:val="3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研究</w:t>
            </w:r>
            <w:r>
              <w:rPr>
                <w:rFonts w:ascii="仿宋_GB2312" w:eastAsia="仿宋_GB2312" w:cs="仿宋_GB2312" w:hint="eastAsia"/>
              </w:rPr>
              <w:t>领域</w:t>
            </w:r>
          </w:p>
        </w:tc>
        <w:tc>
          <w:tcPr>
            <w:tcW w:w="1686" w:type="pct"/>
            <w:gridSpan w:val="7"/>
            <w:vAlign w:val="center"/>
          </w:tcPr>
          <w:p w:rsidR="00FA2507" w:rsidRPr="00657FAA" w:rsidRDefault="00FA2507" w:rsidP="00B9248D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工作单位</w:t>
            </w:r>
          </w:p>
        </w:tc>
      </w:tr>
      <w:tr w:rsidR="00FA2507" w:rsidRPr="00B33611">
        <w:trPr>
          <w:cantSplit/>
          <w:trHeight w:val="567"/>
        </w:trPr>
        <w:tc>
          <w:tcPr>
            <w:tcW w:w="740" w:type="pct"/>
            <w:vMerge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女</w:t>
            </w:r>
          </w:p>
        </w:tc>
        <w:tc>
          <w:tcPr>
            <w:tcW w:w="478" w:type="pct"/>
            <w:gridSpan w:val="2"/>
            <w:vAlign w:val="center"/>
          </w:tcPr>
          <w:p w:rsidR="00FA2507" w:rsidRPr="008D3B77" w:rsidRDefault="00FA2507" w:rsidP="000C00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1971.11</w:t>
            </w:r>
          </w:p>
        </w:tc>
        <w:tc>
          <w:tcPr>
            <w:tcW w:w="588" w:type="pct"/>
            <w:gridSpan w:val="3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副教授</w:t>
            </w:r>
          </w:p>
        </w:tc>
        <w:tc>
          <w:tcPr>
            <w:tcW w:w="501" w:type="pct"/>
            <w:gridSpan w:val="3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法学博士</w:t>
            </w:r>
          </w:p>
        </w:tc>
        <w:tc>
          <w:tcPr>
            <w:tcW w:w="598" w:type="pct"/>
            <w:gridSpan w:val="3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诉讼法学</w:t>
            </w:r>
          </w:p>
        </w:tc>
        <w:tc>
          <w:tcPr>
            <w:tcW w:w="1686" w:type="pct"/>
            <w:gridSpan w:val="7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上海大学法学院</w:t>
            </w:r>
          </w:p>
        </w:tc>
      </w:tr>
      <w:tr w:rsidR="00FA2507" w:rsidRPr="00B33611">
        <w:trPr>
          <w:cantSplit/>
          <w:trHeight w:val="807"/>
        </w:trPr>
        <w:tc>
          <w:tcPr>
            <w:tcW w:w="740" w:type="pct"/>
            <w:vMerge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</w:p>
        </w:tc>
        <w:tc>
          <w:tcPr>
            <w:tcW w:w="655" w:type="pct"/>
            <w:gridSpan w:val="3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联系电话</w:t>
            </w:r>
          </w:p>
        </w:tc>
        <w:tc>
          <w:tcPr>
            <w:tcW w:w="1919" w:type="pct"/>
            <w:gridSpan w:val="10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</w:p>
        </w:tc>
        <w:tc>
          <w:tcPr>
            <w:tcW w:w="493" w:type="pct"/>
            <w:gridSpan w:val="4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电子邮件</w:t>
            </w:r>
          </w:p>
        </w:tc>
        <w:tc>
          <w:tcPr>
            <w:tcW w:w="1193" w:type="pct"/>
            <w:gridSpan w:val="3"/>
            <w:vAlign w:val="center"/>
          </w:tcPr>
          <w:p w:rsidR="00FA2507" w:rsidRPr="001941F5" w:rsidRDefault="00FA2507" w:rsidP="00A84B51"/>
        </w:tc>
      </w:tr>
      <w:tr w:rsidR="00FA2507" w:rsidRPr="00B33611">
        <w:trPr>
          <w:cantSplit/>
          <w:trHeight w:val="762"/>
        </w:trPr>
        <w:tc>
          <w:tcPr>
            <w:tcW w:w="740" w:type="pct"/>
            <w:vMerge w:val="restart"/>
            <w:vAlign w:val="center"/>
          </w:tcPr>
          <w:p w:rsidR="00FA2507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（姓名）</w:t>
            </w:r>
          </w:p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岳林</w:t>
            </w:r>
          </w:p>
        </w:tc>
        <w:tc>
          <w:tcPr>
            <w:tcW w:w="409" w:type="pct"/>
            <w:gridSpan w:val="2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性别</w:t>
            </w:r>
          </w:p>
        </w:tc>
        <w:tc>
          <w:tcPr>
            <w:tcW w:w="478" w:type="pct"/>
            <w:gridSpan w:val="2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出生</w:t>
            </w:r>
          </w:p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日期</w:t>
            </w:r>
          </w:p>
        </w:tc>
        <w:tc>
          <w:tcPr>
            <w:tcW w:w="588" w:type="pct"/>
            <w:gridSpan w:val="3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职称</w:t>
            </w:r>
            <w:r>
              <w:rPr>
                <w:rFonts w:ascii="仿宋_GB2312" w:eastAsia="仿宋_GB2312" w:cs="仿宋_GB2312" w:hint="eastAsia"/>
              </w:rPr>
              <w:t>职务</w:t>
            </w:r>
          </w:p>
        </w:tc>
        <w:tc>
          <w:tcPr>
            <w:tcW w:w="501" w:type="pct"/>
            <w:gridSpan w:val="3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最终学位</w:t>
            </w:r>
          </w:p>
        </w:tc>
        <w:tc>
          <w:tcPr>
            <w:tcW w:w="598" w:type="pct"/>
            <w:gridSpan w:val="3"/>
            <w:vAlign w:val="center"/>
          </w:tcPr>
          <w:p w:rsidR="00FA2507" w:rsidRPr="00657FAA" w:rsidRDefault="00FA2507" w:rsidP="00A84B51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研究</w:t>
            </w:r>
            <w:r>
              <w:rPr>
                <w:rFonts w:ascii="仿宋_GB2312" w:eastAsia="仿宋_GB2312" w:cs="仿宋_GB2312" w:hint="eastAsia"/>
              </w:rPr>
              <w:t>领域</w:t>
            </w:r>
          </w:p>
        </w:tc>
        <w:tc>
          <w:tcPr>
            <w:tcW w:w="1686" w:type="pct"/>
            <w:gridSpan w:val="7"/>
            <w:vAlign w:val="center"/>
          </w:tcPr>
          <w:p w:rsidR="00FA2507" w:rsidRPr="00657FAA" w:rsidRDefault="00FA2507" w:rsidP="00B9248D">
            <w:pPr>
              <w:jc w:val="center"/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工作单位</w:t>
            </w:r>
          </w:p>
        </w:tc>
      </w:tr>
      <w:tr w:rsidR="00FA2507" w:rsidRPr="00B33611">
        <w:trPr>
          <w:cantSplit/>
          <w:trHeight w:val="567"/>
        </w:trPr>
        <w:tc>
          <w:tcPr>
            <w:tcW w:w="740" w:type="pct"/>
            <w:vMerge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男</w:t>
            </w:r>
          </w:p>
        </w:tc>
        <w:tc>
          <w:tcPr>
            <w:tcW w:w="478" w:type="pct"/>
            <w:gridSpan w:val="2"/>
            <w:vAlign w:val="center"/>
          </w:tcPr>
          <w:p w:rsidR="00FA2507" w:rsidRPr="008D3B77" w:rsidRDefault="00FA2507" w:rsidP="000C00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1984.12</w:t>
            </w:r>
          </w:p>
        </w:tc>
        <w:tc>
          <w:tcPr>
            <w:tcW w:w="588" w:type="pct"/>
            <w:gridSpan w:val="3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讲师</w:t>
            </w:r>
          </w:p>
        </w:tc>
        <w:tc>
          <w:tcPr>
            <w:tcW w:w="501" w:type="pct"/>
            <w:gridSpan w:val="3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法学博士</w:t>
            </w:r>
          </w:p>
        </w:tc>
        <w:tc>
          <w:tcPr>
            <w:tcW w:w="598" w:type="pct"/>
            <w:gridSpan w:val="3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法学理论</w:t>
            </w:r>
          </w:p>
        </w:tc>
        <w:tc>
          <w:tcPr>
            <w:tcW w:w="1686" w:type="pct"/>
            <w:gridSpan w:val="7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上海大学法学院</w:t>
            </w:r>
          </w:p>
        </w:tc>
      </w:tr>
      <w:tr w:rsidR="00FA2507" w:rsidRPr="00B33611">
        <w:trPr>
          <w:cantSplit/>
          <w:trHeight w:val="1147"/>
        </w:trPr>
        <w:tc>
          <w:tcPr>
            <w:tcW w:w="740" w:type="pct"/>
            <w:vMerge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</w:p>
        </w:tc>
        <w:tc>
          <w:tcPr>
            <w:tcW w:w="655" w:type="pct"/>
            <w:gridSpan w:val="3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联系电话</w:t>
            </w:r>
          </w:p>
        </w:tc>
        <w:tc>
          <w:tcPr>
            <w:tcW w:w="1919" w:type="pct"/>
            <w:gridSpan w:val="10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</w:p>
        </w:tc>
        <w:tc>
          <w:tcPr>
            <w:tcW w:w="493" w:type="pct"/>
            <w:gridSpan w:val="4"/>
            <w:vAlign w:val="center"/>
          </w:tcPr>
          <w:p w:rsidR="00FA2507" w:rsidRPr="00657FAA" w:rsidRDefault="00FA2507" w:rsidP="00A84B51">
            <w:pPr>
              <w:rPr>
                <w:rFonts w:ascii="仿宋_GB2312" w:eastAsia="仿宋_GB2312"/>
              </w:rPr>
            </w:pPr>
            <w:r w:rsidRPr="00657FAA">
              <w:rPr>
                <w:rFonts w:ascii="仿宋_GB2312" w:eastAsia="仿宋_GB2312" w:cs="仿宋_GB2312" w:hint="eastAsia"/>
              </w:rPr>
              <w:t>电子邮件</w:t>
            </w:r>
          </w:p>
        </w:tc>
        <w:tc>
          <w:tcPr>
            <w:tcW w:w="1193" w:type="pct"/>
            <w:gridSpan w:val="3"/>
            <w:vAlign w:val="center"/>
          </w:tcPr>
          <w:p w:rsidR="00FA2507" w:rsidRPr="00B9248D" w:rsidRDefault="00FA2507" w:rsidP="00A84B51">
            <w:pPr>
              <w:rPr>
                <w:b/>
                <w:bCs/>
              </w:rPr>
            </w:pPr>
          </w:p>
        </w:tc>
      </w:tr>
      <w:tr w:rsidR="00FA250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856"/>
        </w:trPr>
        <w:tc>
          <w:tcPr>
            <w:tcW w:w="5000" w:type="pct"/>
            <w:gridSpan w:val="21"/>
            <w:tcBorders>
              <w:bottom w:val="single" w:sz="6" w:space="0" w:color="auto"/>
            </w:tcBorders>
            <w:vAlign w:val="center"/>
          </w:tcPr>
          <w:p w:rsidR="00FA2507" w:rsidRPr="00374CC5" w:rsidRDefault="00FA2507" w:rsidP="00442E04">
            <w:pPr>
              <w:spacing w:beforeLines="50" w:before="156" w:afterLines="50" w:after="156"/>
              <w:rPr>
                <w:rFonts w:ascii="Arial Narrow" w:hAnsi="Arial Narrow" w:cs="Arial Narrow"/>
                <w:b/>
                <w:bCs/>
                <w:sz w:val="28"/>
                <w:szCs w:val="28"/>
              </w:rPr>
            </w:pPr>
            <w:r w:rsidRPr="00374CC5">
              <w:rPr>
                <w:rFonts w:ascii="Arial Narrow" w:hAnsi="Arial Narrow" w:cs="宋体" w:hint="eastAsia"/>
                <w:b/>
                <w:bCs/>
                <w:sz w:val="28"/>
                <w:szCs w:val="28"/>
              </w:rPr>
              <w:lastRenderedPageBreak/>
              <w:t>表二：主持人以往承担中国法学会课题情况</w:t>
            </w:r>
          </w:p>
          <w:p w:rsidR="00FA2507" w:rsidRPr="001941F5" w:rsidRDefault="00FA2507" w:rsidP="00442E04">
            <w:pPr>
              <w:spacing w:beforeLines="50" w:before="156" w:afterLines="50" w:after="156"/>
              <w:rPr>
                <w:rFonts w:ascii="Arial Narrow" w:hAnsi="Arial Narrow" w:cs="Arial Narrow"/>
                <w:b/>
                <w:bCs/>
              </w:rPr>
            </w:pPr>
          </w:p>
          <w:p w:rsidR="00FA2507" w:rsidRPr="001941F5" w:rsidRDefault="00FA2507" w:rsidP="00442E04">
            <w:pPr>
              <w:spacing w:beforeLines="50" w:before="156" w:afterLines="50" w:after="156"/>
              <w:rPr>
                <w:rFonts w:ascii="Arial Narrow" w:hAnsi="Arial Narrow" w:cs="Arial Narrow"/>
              </w:rPr>
            </w:pPr>
          </w:p>
        </w:tc>
      </w:tr>
      <w:tr w:rsidR="00FA2507" w:rsidRPr="00B8054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78"/>
        </w:trPr>
        <w:tc>
          <w:tcPr>
            <w:tcW w:w="1978" w:type="pct"/>
            <w:gridSpan w:val="6"/>
            <w:vAlign w:val="center"/>
          </w:tcPr>
          <w:p w:rsidR="00FA2507" w:rsidRPr="00B80546" w:rsidRDefault="00FA2507" w:rsidP="00A84B51">
            <w:pPr>
              <w:rPr>
                <w:rFonts w:ascii="仿宋_GB2312" w:eastAsia="仿宋_GB2312" w:hAnsi="Arial Narrow"/>
              </w:rPr>
            </w:pPr>
            <w:r w:rsidRPr="00B80546">
              <w:rPr>
                <w:rFonts w:ascii="仿宋_GB2312" w:eastAsia="仿宋_GB2312" w:hAnsi="Arial Narrow" w:cs="仿宋_GB2312" w:hint="eastAsia"/>
              </w:rPr>
              <w:t>是否承担过中国法学会课题</w:t>
            </w:r>
            <w:r w:rsidRPr="00B80546">
              <w:rPr>
                <w:rFonts w:ascii="仿宋_GB2312" w:eastAsia="仿宋_GB2312" w:cs="仿宋_GB2312" w:hint="eastAsia"/>
              </w:rPr>
              <w:t>（</w:t>
            </w:r>
            <w:r w:rsidRPr="00B80546">
              <w:rPr>
                <w:rFonts w:ascii="仿宋_GB2312" w:eastAsia="仿宋_GB2312" w:hAnsi="宋体" w:cs="仿宋_GB2312" w:hint="eastAsia"/>
              </w:rPr>
              <w:t>划“√”</w:t>
            </w:r>
            <w:r w:rsidRPr="00B80546">
              <w:rPr>
                <w:rFonts w:ascii="仿宋_GB2312" w:eastAsia="仿宋_GB2312" w:hAnsi="宋体" w:cs="仿宋_GB2312"/>
              </w:rPr>
              <w:t xml:space="preserve"> </w:t>
            </w:r>
            <w:r w:rsidRPr="00B80546">
              <w:rPr>
                <w:rFonts w:ascii="仿宋_GB2312" w:eastAsia="仿宋_GB2312" w:cs="仿宋_GB2312" w:hint="eastAsia"/>
              </w:rPr>
              <w:t>）</w:t>
            </w:r>
          </w:p>
        </w:tc>
        <w:tc>
          <w:tcPr>
            <w:tcW w:w="3022" w:type="pct"/>
            <w:gridSpan w:val="15"/>
            <w:vAlign w:val="center"/>
          </w:tcPr>
          <w:p w:rsidR="00FA2507" w:rsidRPr="00B80546" w:rsidRDefault="00FA2507" w:rsidP="00442E04">
            <w:pPr>
              <w:ind w:firstLineChars="250" w:firstLine="525"/>
              <w:rPr>
                <w:rFonts w:ascii="仿宋_GB2312" w:eastAsia="仿宋_GB2312" w:hAnsi="Arial Narrow"/>
              </w:rPr>
            </w:pPr>
            <w:r w:rsidRPr="00B80546">
              <w:rPr>
                <w:rFonts w:ascii="仿宋_GB2312" w:eastAsia="仿宋_GB2312" w:hAnsi="Arial Narrow" w:cs="仿宋_GB2312" w:hint="eastAsia"/>
              </w:rPr>
              <w:t>是（</w:t>
            </w:r>
            <w:r w:rsidRPr="00B80546">
              <w:rPr>
                <w:rFonts w:ascii="仿宋_GB2312" w:eastAsia="仿宋_GB2312" w:hAnsi="Arial Narrow" w:cs="仿宋_GB2312"/>
              </w:rPr>
              <w:t xml:space="preserve">      </w:t>
            </w:r>
            <w:r>
              <w:rPr>
                <w:rFonts w:ascii="仿宋" w:eastAsia="仿宋" w:hAnsi="仿宋" w:cs="仿宋" w:hint="eastAsia"/>
              </w:rPr>
              <w:t>√</w:t>
            </w:r>
            <w:r w:rsidRPr="00B80546">
              <w:rPr>
                <w:rFonts w:ascii="仿宋_GB2312" w:eastAsia="仿宋_GB2312" w:hAnsi="Arial Narrow" w:cs="仿宋_GB2312"/>
              </w:rPr>
              <w:t xml:space="preserve">        </w:t>
            </w:r>
            <w:r w:rsidRPr="00B80546">
              <w:rPr>
                <w:rFonts w:ascii="仿宋_GB2312" w:eastAsia="仿宋_GB2312" w:hAnsi="Arial Narrow" w:cs="仿宋_GB2312" w:hint="eastAsia"/>
              </w:rPr>
              <w:t>）</w:t>
            </w:r>
            <w:r>
              <w:rPr>
                <w:rFonts w:ascii="仿宋_GB2312" w:eastAsia="仿宋_GB2312" w:hAnsi="Arial Narrow" w:cs="仿宋_GB2312"/>
              </w:rPr>
              <w:t xml:space="preserve">         </w:t>
            </w:r>
            <w:r w:rsidRPr="00B80546">
              <w:rPr>
                <w:rFonts w:ascii="仿宋_GB2312" w:eastAsia="仿宋_GB2312" w:hAnsi="Arial Narrow" w:cs="仿宋_GB2312"/>
              </w:rPr>
              <w:t xml:space="preserve">    </w:t>
            </w:r>
            <w:r w:rsidRPr="00B80546">
              <w:rPr>
                <w:rFonts w:ascii="仿宋_GB2312" w:eastAsia="仿宋_GB2312" w:hAnsi="Arial Narrow" w:cs="仿宋_GB2312" w:hint="eastAsia"/>
              </w:rPr>
              <w:t>否（</w:t>
            </w:r>
            <w:r w:rsidRPr="00B80546">
              <w:rPr>
                <w:rFonts w:ascii="仿宋_GB2312" w:eastAsia="仿宋_GB2312" w:hAnsi="Arial Narrow" w:cs="仿宋_GB2312"/>
              </w:rPr>
              <w:t xml:space="preserve">             </w:t>
            </w:r>
            <w:r w:rsidRPr="00B80546">
              <w:rPr>
                <w:rFonts w:ascii="仿宋_GB2312" w:eastAsia="仿宋_GB2312" w:hAnsi="Arial Narrow" w:cs="仿宋_GB2312" w:hint="eastAsia"/>
              </w:rPr>
              <w:t>）</w:t>
            </w:r>
          </w:p>
        </w:tc>
      </w:tr>
      <w:tr w:rsidR="00FA2507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  <w:r w:rsidRPr="001941F5">
              <w:rPr>
                <w:rFonts w:ascii="仿宋_GB2312" w:eastAsia="仿宋_GB2312" w:hAnsi="Arial Narrow" w:cs="仿宋_GB2312"/>
              </w:rPr>
              <w:t>1</w:t>
            </w:r>
            <w:r w:rsidRPr="001941F5">
              <w:rPr>
                <w:rFonts w:ascii="仿宋_GB2312" w:eastAsia="仿宋_GB2312" w:hAnsi="Arial Narrow" w:cs="仿宋_GB2312" w:hint="eastAsia"/>
              </w:rPr>
              <w:t>、立项名称</w:t>
            </w:r>
          </w:p>
        </w:tc>
        <w:tc>
          <w:tcPr>
            <w:tcW w:w="3374" w:type="pct"/>
            <w:gridSpan w:val="16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  <w:r w:rsidRPr="00252AC2">
              <w:rPr>
                <w:rFonts w:ascii="仿宋_GB2312" w:eastAsia="仿宋_GB2312" w:hAnsi="Arial Narrow" w:cs="仿宋_GB2312" w:hint="eastAsia"/>
              </w:rPr>
              <w:t>社会转型时期的治理模式与法制现代化研究</w:t>
            </w:r>
          </w:p>
        </w:tc>
      </w:tr>
      <w:tr w:rsidR="00FA2507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  <w:r w:rsidRPr="001941F5">
              <w:rPr>
                <w:rFonts w:ascii="仿宋_GB2312" w:eastAsia="仿宋_GB2312" w:hAnsi="Arial Narrow" w:cs="仿宋_GB2312" w:hint="eastAsia"/>
              </w:rPr>
              <w:t>立项时间或课题编号</w:t>
            </w:r>
          </w:p>
        </w:tc>
        <w:tc>
          <w:tcPr>
            <w:tcW w:w="1362" w:type="pct"/>
            <w:gridSpan w:val="7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  <w:r w:rsidRPr="00252AC2">
              <w:rPr>
                <w:rFonts w:ascii="仿宋_GB2312" w:eastAsia="仿宋_GB2312" w:hAnsi="Arial Narrow" w:cs="仿宋_GB2312"/>
              </w:rPr>
              <w:t>CLS-D1005</w:t>
            </w:r>
          </w:p>
        </w:tc>
        <w:tc>
          <w:tcPr>
            <w:tcW w:w="740" w:type="pct"/>
            <w:gridSpan w:val="5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jc w:val="center"/>
              <w:rPr>
                <w:rFonts w:ascii="仿宋_GB2312" w:eastAsia="仿宋_GB2312" w:hAnsi="Arial Narrow"/>
              </w:rPr>
            </w:pPr>
            <w:r w:rsidRPr="001941F5">
              <w:rPr>
                <w:rFonts w:ascii="仿宋_GB2312" w:eastAsia="仿宋_GB2312" w:hAnsi="Arial Narrow" w:cs="仿宋_GB2312" w:hint="eastAsia"/>
              </w:rPr>
              <w:t>课题类别</w:t>
            </w:r>
          </w:p>
        </w:tc>
        <w:tc>
          <w:tcPr>
            <w:tcW w:w="1271" w:type="pct"/>
            <w:gridSpan w:val="4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  <w:r>
              <w:rPr>
                <w:rFonts w:ascii="仿宋_GB2312" w:eastAsia="仿宋_GB2312" w:hAnsi="Arial Narrow" w:cs="仿宋_GB2312" w:hint="eastAsia"/>
              </w:rPr>
              <w:t>自选课题</w:t>
            </w:r>
          </w:p>
        </w:tc>
      </w:tr>
      <w:tr w:rsidR="00FA2507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  <w:r w:rsidRPr="001941F5">
              <w:rPr>
                <w:rFonts w:ascii="仿宋_GB2312" w:eastAsia="仿宋_GB2312" w:hAnsi="Arial Narrow" w:cs="仿宋_GB2312" w:hint="eastAsia"/>
              </w:rPr>
              <w:t>结项</w:t>
            </w:r>
            <w:r>
              <w:rPr>
                <w:rFonts w:ascii="仿宋_GB2312" w:eastAsia="仿宋_GB2312" w:hAnsi="Arial Narrow" w:cs="仿宋_GB2312" w:hint="eastAsia"/>
              </w:rPr>
              <w:t>情况（含是否结项、鉴定等级、延期情况）</w:t>
            </w:r>
          </w:p>
        </w:tc>
        <w:tc>
          <w:tcPr>
            <w:tcW w:w="3374" w:type="pct"/>
            <w:gridSpan w:val="16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  <w:r>
              <w:rPr>
                <w:rFonts w:ascii="仿宋_GB2312" w:eastAsia="仿宋_GB2312" w:hAnsi="Arial Narrow" w:cs="仿宋_GB2312" w:hint="eastAsia"/>
              </w:rPr>
              <w:t>优秀</w:t>
            </w:r>
          </w:p>
        </w:tc>
      </w:tr>
      <w:tr w:rsidR="00FA2507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  <w:r w:rsidRPr="001941F5">
              <w:rPr>
                <w:rFonts w:ascii="仿宋_GB2312" w:eastAsia="仿宋_GB2312" w:hAnsi="Arial Narrow" w:cs="仿宋_GB2312"/>
              </w:rPr>
              <w:t>2</w:t>
            </w:r>
            <w:r w:rsidRPr="001941F5">
              <w:rPr>
                <w:rFonts w:ascii="仿宋_GB2312" w:eastAsia="仿宋_GB2312" w:hAnsi="Arial Narrow" w:cs="仿宋_GB2312" w:hint="eastAsia"/>
              </w:rPr>
              <w:t>、立项名称</w:t>
            </w:r>
          </w:p>
        </w:tc>
        <w:tc>
          <w:tcPr>
            <w:tcW w:w="3374" w:type="pct"/>
            <w:gridSpan w:val="16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</w:p>
        </w:tc>
      </w:tr>
      <w:tr w:rsidR="00FA2507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  <w:r w:rsidRPr="001941F5">
              <w:rPr>
                <w:rFonts w:ascii="仿宋_GB2312" w:eastAsia="仿宋_GB2312" w:hAnsi="Arial Narrow" w:cs="仿宋_GB2312" w:hint="eastAsia"/>
              </w:rPr>
              <w:t>立项时间或课题编号</w:t>
            </w:r>
          </w:p>
        </w:tc>
        <w:tc>
          <w:tcPr>
            <w:tcW w:w="1362" w:type="pct"/>
            <w:gridSpan w:val="7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</w:p>
        </w:tc>
        <w:tc>
          <w:tcPr>
            <w:tcW w:w="740" w:type="pct"/>
            <w:gridSpan w:val="5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jc w:val="center"/>
              <w:rPr>
                <w:rFonts w:ascii="仿宋_GB2312" w:eastAsia="仿宋_GB2312" w:hAnsi="Arial Narrow"/>
              </w:rPr>
            </w:pPr>
            <w:r w:rsidRPr="001941F5">
              <w:rPr>
                <w:rFonts w:ascii="仿宋_GB2312" w:eastAsia="仿宋_GB2312" w:hAnsi="Arial Narrow" w:cs="仿宋_GB2312" w:hint="eastAsia"/>
              </w:rPr>
              <w:t>课题类别</w:t>
            </w:r>
          </w:p>
        </w:tc>
        <w:tc>
          <w:tcPr>
            <w:tcW w:w="1271" w:type="pct"/>
            <w:gridSpan w:val="4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</w:p>
        </w:tc>
      </w:tr>
      <w:tr w:rsidR="00FA2507" w:rsidRPr="001E7C8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26" w:type="pct"/>
            <w:gridSpan w:val="5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  <w:r w:rsidRPr="001941F5">
              <w:rPr>
                <w:rFonts w:ascii="仿宋_GB2312" w:eastAsia="仿宋_GB2312" w:hAnsi="Arial Narrow" w:cs="仿宋_GB2312" w:hint="eastAsia"/>
              </w:rPr>
              <w:t>结项</w:t>
            </w:r>
            <w:r>
              <w:rPr>
                <w:rFonts w:ascii="仿宋_GB2312" w:eastAsia="仿宋_GB2312" w:hAnsi="Arial Narrow" w:cs="仿宋_GB2312" w:hint="eastAsia"/>
              </w:rPr>
              <w:t>情况（含是否结项、鉴定等级、延期情况）</w:t>
            </w:r>
          </w:p>
        </w:tc>
        <w:tc>
          <w:tcPr>
            <w:tcW w:w="3374" w:type="pct"/>
            <w:gridSpan w:val="16"/>
            <w:vAlign w:val="center"/>
          </w:tcPr>
          <w:p w:rsidR="00FA2507" w:rsidRPr="001941F5" w:rsidRDefault="00FA2507" w:rsidP="00442E04">
            <w:pPr>
              <w:spacing w:beforeLines="50" w:before="156" w:afterLines="50" w:after="156"/>
              <w:rPr>
                <w:rFonts w:ascii="仿宋_GB2312" w:eastAsia="仿宋_GB2312" w:hAnsi="Arial Narrow"/>
              </w:rPr>
            </w:pPr>
          </w:p>
        </w:tc>
      </w:tr>
      <w:tr w:rsidR="00FA2507" w:rsidRPr="00D9680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632"/>
        </w:trPr>
        <w:tc>
          <w:tcPr>
            <w:tcW w:w="5000" w:type="pct"/>
            <w:gridSpan w:val="21"/>
            <w:tcBorders>
              <w:bottom w:val="single" w:sz="6" w:space="0" w:color="auto"/>
            </w:tcBorders>
            <w:vAlign w:val="center"/>
          </w:tcPr>
          <w:p w:rsidR="00FA2507" w:rsidRPr="00D96804" w:rsidRDefault="00FA2507" w:rsidP="00294E4F">
            <w:pPr>
              <w:rPr>
                <w:rFonts w:ascii="Arial Narrow" w:hAnsi="Arial Narrow" w:cs="Arial Narrow"/>
                <w:b/>
                <w:bCs/>
                <w:sz w:val="28"/>
                <w:szCs w:val="28"/>
              </w:rPr>
            </w:pPr>
            <w:r w:rsidRPr="00D96804">
              <w:rPr>
                <w:rFonts w:ascii="Arial Narrow" w:hAnsi="Arial Narrow" w:cs="宋体" w:hint="eastAsia"/>
                <w:b/>
                <w:bCs/>
                <w:sz w:val="28"/>
                <w:szCs w:val="28"/>
              </w:rPr>
              <w:t>表三：主持人曾经承担省部级以上社科研究项目情况及完成情况</w:t>
            </w:r>
          </w:p>
          <w:p w:rsidR="00FA2507" w:rsidRPr="00D96804" w:rsidRDefault="00FA2507" w:rsidP="00294E4F">
            <w:pPr>
              <w:rPr>
                <w:rFonts w:ascii="Arial Narrow" w:hAnsi="Arial Narrow" w:cs="Arial Narrow"/>
                <w:b/>
                <w:bCs/>
                <w:sz w:val="28"/>
                <w:szCs w:val="28"/>
              </w:rPr>
            </w:pPr>
          </w:p>
        </w:tc>
      </w:tr>
      <w:tr w:rsidR="00FA250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</w:trPr>
        <w:tc>
          <w:tcPr>
            <w:tcW w:w="974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AE6094">
            <w:pPr>
              <w:jc w:val="center"/>
              <w:rPr>
                <w:rFonts w:ascii="Arial Narrow" w:hAnsi="Arial Narrow" w:cs="Arial Narrow"/>
              </w:rPr>
            </w:pPr>
            <w:r w:rsidRPr="001941F5">
              <w:rPr>
                <w:rFonts w:ascii="Arial Narrow" w:hAnsi="Arial Narrow" w:cs="宋体" w:hint="eastAsia"/>
              </w:rPr>
              <w:t>项目来源</w:t>
            </w:r>
          </w:p>
        </w:tc>
        <w:tc>
          <w:tcPr>
            <w:tcW w:w="653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 w:rsidRPr="001941F5">
              <w:rPr>
                <w:rFonts w:ascii="Arial Narrow" w:hAnsi="Arial Narrow" w:cs="宋体" w:hint="eastAsia"/>
              </w:rPr>
              <w:t>类别</w:t>
            </w:r>
          </w:p>
        </w:tc>
        <w:tc>
          <w:tcPr>
            <w:tcW w:w="1999" w:type="pct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 w:rsidRPr="001941F5">
              <w:rPr>
                <w:rFonts w:ascii="Arial Narrow" w:hAnsi="Arial Narrow" w:cs="宋体" w:hint="eastAsia"/>
              </w:rPr>
              <w:t>课题名称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 w:rsidRPr="001941F5">
              <w:rPr>
                <w:rFonts w:ascii="Arial Narrow" w:hAnsi="Arial Narrow" w:cs="宋体" w:hint="eastAsia"/>
              </w:rPr>
              <w:t>立项时间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 w:rsidRPr="001941F5">
              <w:rPr>
                <w:rFonts w:ascii="Arial Narrow" w:hAnsi="Arial Narrow" w:cs="宋体" w:hint="eastAsia"/>
              </w:rPr>
              <w:t>是否结项</w:t>
            </w:r>
          </w:p>
        </w:tc>
      </w:tr>
      <w:tr w:rsidR="00FA250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24"/>
        </w:trPr>
        <w:tc>
          <w:tcPr>
            <w:tcW w:w="974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52AC2">
            <w:pPr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宋体" w:hint="eastAsia"/>
              </w:rPr>
              <w:t>国家社科基金项目</w:t>
            </w:r>
          </w:p>
          <w:p w:rsidR="00FA2507" w:rsidRDefault="00FA2507" w:rsidP="002108D6">
            <w:pPr>
              <w:jc w:val="center"/>
              <w:rPr>
                <w:rFonts w:ascii="Arial Narrow" w:hAnsi="Arial Narrow" w:cs="Arial Narrow"/>
              </w:rPr>
            </w:pPr>
          </w:p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</w:p>
        </w:tc>
        <w:tc>
          <w:tcPr>
            <w:tcW w:w="653" w:type="pct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宋体" w:hint="eastAsia"/>
              </w:rPr>
              <w:t>一般项目</w:t>
            </w:r>
          </w:p>
        </w:tc>
        <w:tc>
          <w:tcPr>
            <w:tcW w:w="1999" w:type="pct"/>
            <w:gridSpan w:val="11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宋体" w:hint="eastAsia"/>
              </w:rPr>
              <w:t>网络条件下的集体抗争及其法治化研究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2010</w:t>
            </w:r>
            <w:r>
              <w:rPr>
                <w:rFonts w:ascii="Arial Narrow" w:hAnsi="Arial Narrow" w:cs="宋体" w:hint="eastAsia"/>
              </w:rPr>
              <w:t>年</w:t>
            </w:r>
            <w:r>
              <w:rPr>
                <w:rFonts w:ascii="Arial Narrow" w:hAnsi="Arial Narrow" w:cs="Arial Narrow"/>
              </w:rPr>
              <w:t>6</w:t>
            </w:r>
            <w:r>
              <w:rPr>
                <w:rFonts w:ascii="Arial Narrow" w:hAnsi="Arial Narrow" w:cs="宋体" w:hint="eastAsia"/>
              </w:rPr>
              <w:t>月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宋体" w:hint="eastAsia"/>
              </w:rPr>
              <w:t>结项申请中</w:t>
            </w:r>
          </w:p>
        </w:tc>
      </w:tr>
      <w:tr w:rsidR="00FA250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73"/>
        </w:trPr>
        <w:tc>
          <w:tcPr>
            <w:tcW w:w="974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宋体" w:hint="eastAsia"/>
              </w:rPr>
              <w:t>国家社科基金项目</w:t>
            </w:r>
          </w:p>
          <w:p w:rsidR="00FA2507" w:rsidRDefault="00FA2507" w:rsidP="002108D6">
            <w:pPr>
              <w:jc w:val="center"/>
              <w:rPr>
                <w:rFonts w:ascii="Arial Narrow" w:hAnsi="Arial Narrow" w:cs="Arial Narrow"/>
              </w:rPr>
            </w:pPr>
          </w:p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</w:p>
        </w:tc>
        <w:tc>
          <w:tcPr>
            <w:tcW w:w="653" w:type="pct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宋体" w:hint="eastAsia"/>
              </w:rPr>
              <w:t>一般项目</w:t>
            </w:r>
          </w:p>
        </w:tc>
        <w:tc>
          <w:tcPr>
            <w:tcW w:w="1999" w:type="pct"/>
            <w:gridSpan w:val="11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 w:rsidRPr="00252AC2">
              <w:rPr>
                <w:rFonts w:ascii="Arial Narrow" w:hAnsi="Arial Narrow" w:cs="宋体" w:hint="eastAsia"/>
              </w:rPr>
              <w:t>一国两制的伟大实践与依法治港（澳）重大问题研究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 w:rsidRPr="00252AC2">
              <w:rPr>
                <w:rFonts w:ascii="Arial Narrow" w:hAnsi="Arial Narrow" w:cs="Arial Narrow"/>
              </w:rPr>
              <w:t>06BFX016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宋体" w:hint="eastAsia"/>
              </w:rPr>
              <w:t>已结项</w:t>
            </w:r>
          </w:p>
        </w:tc>
      </w:tr>
      <w:tr w:rsidR="00FA250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881"/>
        </w:trPr>
        <w:tc>
          <w:tcPr>
            <w:tcW w:w="974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Default="00FA2507" w:rsidP="00D2539F">
            <w:pPr>
              <w:rPr>
                <w:rFonts w:ascii="Arial Narrow" w:hAnsi="Arial Narrow" w:cs="Arial Narrow"/>
              </w:rPr>
            </w:pPr>
          </w:p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宋体" w:hint="eastAsia"/>
              </w:rPr>
              <w:t>中国法学会部级课题</w:t>
            </w:r>
          </w:p>
        </w:tc>
        <w:tc>
          <w:tcPr>
            <w:tcW w:w="653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0A38F1">
            <w:pPr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宋体" w:hint="eastAsia"/>
              </w:rPr>
              <w:t>自选项目</w:t>
            </w:r>
          </w:p>
        </w:tc>
        <w:tc>
          <w:tcPr>
            <w:tcW w:w="1999" w:type="pct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0A38F1">
            <w:pPr>
              <w:jc w:val="center"/>
              <w:rPr>
                <w:rFonts w:ascii="Arial Narrow" w:hAnsi="Arial Narrow" w:cs="Arial Narrow"/>
              </w:rPr>
            </w:pPr>
            <w:r w:rsidRPr="00252AC2">
              <w:rPr>
                <w:rFonts w:ascii="Arial Narrow" w:hAnsi="Arial Narrow" w:cs="宋体" w:hint="eastAsia"/>
              </w:rPr>
              <w:t>社会转型时期的治理模式与法制现代化研究</w:t>
            </w: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 w:rsidRPr="00252AC2">
              <w:rPr>
                <w:rFonts w:ascii="仿宋_GB2312" w:eastAsia="仿宋_GB2312" w:hAnsi="Arial Narrow" w:cs="仿宋_GB2312"/>
              </w:rPr>
              <w:t>CLS-D1005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宋体" w:hint="eastAsia"/>
              </w:rPr>
              <w:t>已结项</w:t>
            </w:r>
          </w:p>
        </w:tc>
      </w:tr>
      <w:tr w:rsidR="00FA250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820"/>
        </w:trPr>
        <w:tc>
          <w:tcPr>
            <w:tcW w:w="974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Default="00FA2507" w:rsidP="00D2539F">
            <w:pPr>
              <w:rPr>
                <w:rFonts w:ascii="Arial Narrow" w:hAnsi="Arial Narrow" w:cs="Arial Narrow"/>
              </w:rPr>
            </w:pPr>
          </w:p>
        </w:tc>
        <w:tc>
          <w:tcPr>
            <w:tcW w:w="653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</w:p>
        </w:tc>
        <w:tc>
          <w:tcPr>
            <w:tcW w:w="1999" w:type="pct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</w:p>
        </w:tc>
      </w:tr>
      <w:tr w:rsidR="00FA250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886"/>
        </w:trPr>
        <w:tc>
          <w:tcPr>
            <w:tcW w:w="974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Default="00FA2507" w:rsidP="00D2539F">
            <w:pPr>
              <w:rPr>
                <w:rFonts w:ascii="Arial Narrow" w:hAnsi="Arial Narrow" w:cs="Arial Narrow"/>
              </w:rPr>
            </w:pPr>
          </w:p>
        </w:tc>
        <w:tc>
          <w:tcPr>
            <w:tcW w:w="653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</w:p>
        </w:tc>
        <w:tc>
          <w:tcPr>
            <w:tcW w:w="1999" w:type="pct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</w:p>
        </w:tc>
        <w:tc>
          <w:tcPr>
            <w:tcW w:w="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A2507" w:rsidRPr="001941F5" w:rsidRDefault="00FA2507" w:rsidP="002108D6">
            <w:pPr>
              <w:jc w:val="center"/>
              <w:rPr>
                <w:rFonts w:ascii="Arial Narrow" w:hAnsi="Arial Narrow" w:cs="Arial Narrow"/>
              </w:rPr>
            </w:pPr>
          </w:p>
        </w:tc>
      </w:tr>
      <w:tr w:rsidR="00FA250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26"/>
        </w:trPr>
        <w:tc>
          <w:tcPr>
            <w:tcW w:w="5000" w:type="pct"/>
            <w:gridSpan w:val="2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A2507" w:rsidRPr="00463551" w:rsidRDefault="00FA2507" w:rsidP="009C770A">
            <w:pPr>
              <w:rPr>
                <w:rFonts w:ascii="Arial Narrow" w:hAnsi="Arial Narrow" w:cs="Arial Narrow"/>
                <w:sz w:val="28"/>
                <w:szCs w:val="28"/>
              </w:rPr>
            </w:pPr>
            <w:r>
              <w:rPr>
                <w:rFonts w:ascii="Arial Narrow" w:hAnsi="Arial Narrow" w:cs="宋体" w:hint="eastAsia"/>
                <w:b/>
                <w:bCs/>
                <w:sz w:val="28"/>
                <w:szCs w:val="28"/>
              </w:rPr>
              <w:t>表四：课题组</w:t>
            </w:r>
            <w:r w:rsidRPr="00463551">
              <w:rPr>
                <w:rFonts w:ascii="Arial Narrow" w:hAnsi="Arial Narrow" w:cs="宋体" w:hint="eastAsia"/>
                <w:b/>
                <w:bCs/>
                <w:sz w:val="28"/>
                <w:szCs w:val="28"/>
              </w:rPr>
              <w:t>研究基础</w:t>
            </w:r>
            <w:r w:rsidRPr="00570522">
              <w:rPr>
                <w:rFonts w:ascii="Arial Narrow" w:hAnsi="Arial Narrow" w:cs="宋体" w:hint="eastAsia"/>
              </w:rPr>
              <w:t>（</w:t>
            </w:r>
            <w:r>
              <w:rPr>
                <w:rFonts w:ascii="Arial Narrow" w:hAnsi="Arial Narrow" w:cs="宋体" w:hint="eastAsia"/>
              </w:rPr>
              <w:t>表四</w:t>
            </w:r>
            <w:r w:rsidRPr="00570522">
              <w:rPr>
                <w:rFonts w:ascii="Arial Narrow" w:hAnsi="Arial Narrow" w:cs="宋体" w:hint="eastAsia"/>
              </w:rPr>
              <w:t>内容可按实际需要分栏）</w:t>
            </w:r>
          </w:p>
        </w:tc>
      </w:tr>
      <w:tr w:rsidR="00FA250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33"/>
        </w:trPr>
        <w:tc>
          <w:tcPr>
            <w:tcW w:w="5000" w:type="pct"/>
            <w:gridSpan w:val="2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A2507" w:rsidRPr="00B453DA" w:rsidRDefault="00FA2507" w:rsidP="000A0FF9">
            <w:pPr>
              <w:jc w:val="left"/>
              <w:rPr>
                <w:rFonts w:ascii="Arial Narrow" w:hAnsi="Arial Narrow" w:cs="Arial Narrow"/>
              </w:rPr>
            </w:pPr>
            <w:r w:rsidRPr="001941F5">
              <w:rPr>
                <w:rFonts w:ascii="Arial Narrow" w:hAnsi="Arial Narrow" w:cs="宋体" w:hint="eastAsia"/>
              </w:rPr>
              <w:t>主持人近</w:t>
            </w:r>
            <w:r>
              <w:rPr>
                <w:rFonts w:ascii="Arial Narrow" w:hAnsi="Arial Narrow" w:cs="宋体" w:hint="eastAsia"/>
              </w:rPr>
              <w:t>五</w:t>
            </w:r>
            <w:r w:rsidRPr="001941F5">
              <w:rPr>
                <w:rFonts w:ascii="Arial Narrow" w:hAnsi="Arial Narrow" w:cs="宋体" w:hint="eastAsia"/>
              </w:rPr>
              <w:t>年发表出版的</w:t>
            </w:r>
            <w:r w:rsidRPr="001941F5">
              <w:rPr>
                <w:rFonts w:ascii="Arial Narrow" w:hAnsi="Arial Narrow" w:cs="宋体" w:hint="eastAsia"/>
                <w:b/>
                <w:bCs/>
                <w:u w:val="double"/>
              </w:rPr>
              <w:t>相关</w:t>
            </w:r>
            <w:r>
              <w:rPr>
                <w:rFonts w:ascii="Arial Narrow" w:hAnsi="Arial Narrow" w:cs="宋体" w:hint="eastAsia"/>
              </w:rPr>
              <w:t>研究成果情况（注明刊物的年、期或出版社、出版日期）</w:t>
            </w:r>
          </w:p>
        </w:tc>
      </w:tr>
      <w:tr w:rsidR="00FA250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03"/>
        </w:trPr>
        <w:tc>
          <w:tcPr>
            <w:tcW w:w="5000" w:type="pct"/>
            <w:gridSpan w:val="2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721"/>
              <w:gridCol w:w="4112"/>
              <w:gridCol w:w="5812"/>
            </w:tblGrid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/>
                      <w:b/>
                      <w:bCs/>
                    </w:rPr>
                  </w:pPr>
                  <w:r w:rsidRPr="009903D4">
                    <w:rPr>
                      <w:rFonts w:ascii="宋体" w:cs="宋体" w:hint="eastAsia"/>
                    </w:rPr>
                    <w:lastRenderedPageBreak/>
                    <w:t>序号</w:t>
                  </w:r>
                </w:p>
              </w:tc>
              <w:tc>
                <w:tcPr>
                  <w:tcW w:w="4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/>
                      <w:b/>
                      <w:bCs/>
                    </w:rPr>
                  </w:pPr>
                  <w:r w:rsidRPr="009903D4">
                    <w:rPr>
                      <w:rFonts w:ascii="宋体" w:cs="宋体" w:hint="eastAsia"/>
                    </w:rPr>
                    <w:t>成果名称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/>
                      <w:b/>
                      <w:bCs/>
                    </w:rPr>
                  </w:pPr>
                  <w:r w:rsidRPr="009903D4">
                    <w:rPr>
                      <w:rFonts w:ascii="宋体" w:cs="宋体" w:hint="eastAsia"/>
                    </w:rPr>
                    <w:t>发表刊物及时间</w:t>
                  </w:r>
                  <w:r w:rsidRPr="009903D4">
                    <w:rPr>
                      <w:rFonts w:ascii="宋体" w:cs="宋体"/>
                    </w:rPr>
                    <w:t>/</w:t>
                  </w:r>
                  <w:r w:rsidRPr="009903D4">
                    <w:rPr>
                      <w:rFonts w:ascii="宋体" w:cs="宋体" w:hint="eastAsia"/>
                    </w:rPr>
                    <w:t>出版机构名称及时间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cs="宋体"/>
                      <w:b/>
                      <w:bCs/>
                    </w:rPr>
                  </w:pPr>
                  <w:r w:rsidRPr="009903D4">
                    <w:rPr>
                      <w:rFonts w:ascii="宋体" w:cs="宋体"/>
                      <w:b/>
                      <w:bCs/>
                    </w:rPr>
                    <w:t>1</w:t>
                  </w:r>
                </w:p>
              </w:tc>
              <w:tc>
                <w:tcPr>
                  <w:tcW w:w="4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AB37FB">
                    <w:rPr>
                      <w:rFonts w:cs="宋体" w:hint="eastAsia"/>
                    </w:rPr>
                    <w:t>司法权威的中国语境与路径选择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>
                    <w:rPr>
                      <w:rFonts w:cs="宋体" w:hint="eastAsia"/>
                    </w:rPr>
                    <w:t>《</w:t>
                  </w:r>
                  <w:r w:rsidRPr="00AB37FB">
                    <w:rPr>
                      <w:rFonts w:cs="宋体" w:hint="eastAsia"/>
                    </w:rPr>
                    <w:t>华东政法大学学报</w:t>
                  </w:r>
                  <w:r>
                    <w:rPr>
                      <w:rFonts w:cs="宋体" w:hint="eastAsia"/>
                    </w:rPr>
                    <w:t>》</w:t>
                  </w:r>
                  <w:r w:rsidRPr="00AB37FB">
                    <w:t>2013</w:t>
                  </w:r>
                  <w:r w:rsidRPr="00AB37FB">
                    <w:rPr>
                      <w:rFonts w:cs="宋体" w:hint="eastAsia"/>
                    </w:rPr>
                    <w:t>年第</w:t>
                  </w:r>
                  <w:r w:rsidRPr="00AB37FB">
                    <w:t>6</w:t>
                  </w:r>
                  <w:r w:rsidRPr="00AB37FB">
                    <w:rPr>
                      <w:rFonts w:cs="宋体" w:hint="eastAsia"/>
                    </w:rPr>
                    <w:t>期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cs="宋体"/>
                      <w:b/>
                      <w:bCs/>
                    </w:rPr>
                  </w:pPr>
                  <w:r w:rsidRPr="009903D4">
                    <w:rPr>
                      <w:rFonts w:ascii="宋体" w:cs="宋体"/>
                      <w:b/>
                      <w:bCs/>
                    </w:rPr>
                    <w:t>2</w:t>
                  </w:r>
                </w:p>
              </w:tc>
              <w:tc>
                <w:tcPr>
                  <w:tcW w:w="4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cs="宋体" w:hint="eastAsia"/>
                    </w:rPr>
                    <w:t>权威、法治权威与中国的未来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cs="宋体" w:hint="eastAsia"/>
                    </w:rPr>
                    <w:t>《东方法学》</w:t>
                  </w:r>
                  <w:r w:rsidRPr="009903D4">
                    <w:rPr>
                      <w:rFonts w:ascii="宋体" w:cs="宋体"/>
                    </w:rPr>
                    <w:t>2014</w:t>
                  </w:r>
                  <w:r w:rsidRPr="009903D4">
                    <w:rPr>
                      <w:rFonts w:ascii="宋体" w:cs="宋体" w:hint="eastAsia"/>
                    </w:rPr>
                    <w:t>年第</w:t>
                  </w:r>
                  <w:r w:rsidRPr="009903D4">
                    <w:rPr>
                      <w:rFonts w:ascii="宋体" w:cs="宋体"/>
                    </w:rPr>
                    <w:t>1</w:t>
                  </w:r>
                  <w:r w:rsidRPr="009903D4">
                    <w:rPr>
                      <w:rFonts w:ascii="宋体" w:cs="宋体" w:hint="eastAsia"/>
                    </w:rPr>
                    <w:t>期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cs="宋体"/>
                      <w:b/>
                      <w:bCs/>
                    </w:rPr>
                  </w:pPr>
                  <w:r w:rsidRPr="009903D4">
                    <w:rPr>
                      <w:rFonts w:ascii="宋体" w:cs="宋体"/>
                      <w:b/>
                      <w:bCs/>
                    </w:rPr>
                    <w:t>3</w:t>
                  </w:r>
                </w:p>
              </w:tc>
              <w:tc>
                <w:tcPr>
                  <w:tcW w:w="4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cs="宋体" w:hint="eastAsia"/>
                    </w:rPr>
                    <w:t>通过改革迈向法治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cs="宋体" w:hint="eastAsia"/>
                    </w:rPr>
                    <w:t>《环球法律评论》</w:t>
                  </w:r>
                  <w:r w:rsidRPr="009903D4">
                    <w:rPr>
                      <w:rFonts w:ascii="宋体" w:cs="宋体"/>
                    </w:rPr>
                    <w:t>2014</w:t>
                  </w:r>
                  <w:r w:rsidRPr="009903D4">
                    <w:rPr>
                      <w:rFonts w:ascii="宋体" w:cs="宋体" w:hint="eastAsia"/>
                    </w:rPr>
                    <w:t>年第</w:t>
                  </w:r>
                  <w:r w:rsidRPr="009903D4">
                    <w:rPr>
                      <w:rFonts w:ascii="宋体" w:cs="宋体"/>
                    </w:rPr>
                    <w:t>1</w:t>
                  </w:r>
                  <w:r w:rsidRPr="009903D4">
                    <w:rPr>
                      <w:rFonts w:ascii="宋体" w:cs="宋体" w:hint="eastAsia"/>
                    </w:rPr>
                    <w:t>期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cs="宋体"/>
                      <w:b/>
                      <w:bCs/>
                    </w:rPr>
                  </w:pPr>
                  <w:r w:rsidRPr="009903D4">
                    <w:rPr>
                      <w:rFonts w:ascii="宋体" w:cs="宋体"/>
                      <w:b/>
                      <w:bCs/>
                    </w:rPr>
                    <w:t>4</w:t>
                  </w:r>
                </w:p>
              </w:tc>
              <w:tc>
                <w:tcPr>
                  <w:tcW w:w="4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>
                    <w:rPr>
                      <w:rFonts w:cs="宋体" w:hint="eastAsia"/>
                    </w:rPr>
                    <w:t>司法克制抑或司法能动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AB37FB">
                    <w:rPr>
                      <w:rFonts w:cs="宋体" w:hint="eastAsia"/>
                    </w:rPr>
                    <w:t>《法商研究》</w:t>
                  </w:r>
                  <w:r w:rsidRPr="00AB37FB">
                    <w:t>2013</w:t>
                  </w:r>
                  <w:r w:rsidRPr="00AB37FB">
                    <w:rPr>
                      <w:rFonts w:cs="宋体" w:hint="eastAsia"/>
                    </w:rPr>
                    <w:t>年第</w:t>
                  </w:r>
                  <w:r w:rsidRPr="00AB37FB">
                    <w:t>3</w:t>
                  </w:r>
                  <w:r w:rsidRPr="00AB37FB">
                    <w:rPr>
                      <w:rFonts w:cs="宋体" w:hint="eastAsia"/>
                    </w:rPr>
                    <w:t>期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cs="宋体"/>
                      <w:b/>
                      <w:bCs/>
                    </w:rPr>
                  </w:pPr>
                  <w:r w:rsidRPr="009903D4">
                    <w:rPr>
                      <w:rFonts w:ascii="宋体" w:cs="宋体"/>
                      <w:b/>
                      <w:bCs/>
                    </w:rPr>
                    <w:t>5</w:t>
                  </w:r>
                </w:p>
              </w:tc>
              <w:tc>
                <w:tcPr>
                  <w:tcW w:w="4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cs="宋体" w:hint="eastAsia"/>
                    </w:rPr>
                    <w:t>网络媒体与司法裁判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cs="宋体" w:hint="eastAsia"/>
                    </w:rPr>
                    <w:t>《国家检察官学院学报》</w:t>
                  </w:r>
                  <w:r w:rsidRPr="009903D4">
                    <w:rPr>
                      <w:rFonts w:ascii="宋体" w:cs="宋体"/>
                    </w:rPr>
                    <w:t>2013</w:t>
                  </w:r>
                  <w:r w:rsidRPr="009903D4">
                    <w:rPr>
                      <w:rFonts w:ascii="宋体" w:cs="宋体" w:hint="eastAsia"/>
                    </w:rPr>
                    <w:t>年第</w:t>
                  </w:r>
                  <w:r w:rsidRPr="009903D4">
                    <w:rPr>
                      <w:rFonts w:ascii="宋体" w:cs="宋体"/>
                    </w:rPr>
                    <w:t>2</w:t>
                  </w:r>
                  <w:r w:rsidRPr="009903D4">
                    <w:rPr>
                      <w:rFonts w:ascii="宋体" w:cs="宋体" w:hint="eastAsia"/>
                    </w:rPr>
                    <w:t>期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cs="宋体"/>
                      <w:b/>
                      <w:bCs/>
                    </w:rPr>
                  </w:pPr>
                  <w:r w:rsidRPr="009903D4">
                    <w:rPr>
                      <w:rFonts w:ascii="宋体" w:cs="宋体"/>
                      <w:b/>
                      <w:bCs/>
                    </w:rPr>
                    <w:t>6</w:t>
                  </w:r>
                </w:p>
              </w:tc>
              <w:tc>
                <w:tcPr>
                  <w:tcW w:w="4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cs="宋体" w:hint="eastAsia"/>
                    </w:rPr>
                    <w:t>论公共治理理念及其法律范式的构建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cs="宋体" w:hint="eastAsia"/>
                    </w:rPr>
                    <w:t>《法商研究》</w:t>
                  </w:r>
                  <w:r w:rsidRPr="009903D4">
                    <w:rPr>
                      <w:rFonts w:ascii="宋体" w:cs="宋体"/>
                    </w:rPr>
                    <w:t>2009</w:t>
                  </w:r>
                  <w:r w:rsidRPr="009903D4">
                    <w:rPr>
                      <w:rFonts w:ascii="宋体" w:cs="宋体" w:hint="eastAsia"/>
                    </w:rPr>
                    <w:t>年第</w:t>
                  </w:r>
                  <w:r w:rsidRPr="009903D4">
                    <w:rPr>
                      <w:rFonts w:ascii="宋体" w:cs="宋体"/>
                    </w:rPr>
                    <w:t>1</w:t>
                  </w:r>
                  <w:r w:rsidRPr="009903D4">
                    <w:rPr>
                      <w:rFonts w:ascii="宋体" w:cs="宋体" w:hint="eastAsia"/>
                    </w:rPr>
                    <w:t>期，</w:t>
                  </w:r>
                  <w:r w:rsidRPr="009903D4">
                    <w:rPr>
                      <w:rFonts w:ascii="宋体" w:cs="宋体"/>
                    </w:rPr>
                    <w:t>CSSCI</w:t>
                  </w:r>
                  <w:r w:rsidRPr="009903D4">
                    <w:rPr>
                      <w:rFonts w:ascii="宋体" w:cs="宋体" w:hint="eastAsia"/>
                    </w:rPr>
                    <w:t>来源。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cs="宋体"/>
                      <w:b/>
                      <w:bCs/>
                    </w:rPr>
                  </w:pPr>
                  <w:r w:rsidRPr="009903D4">
                    <w:rPr>
                      <w:rFonts w:ascii="宋体" w:cs="宋体"/>
                      <w:b/>
                      <w:bCs/>
                    </w:rPr>
                    <w:t>7</w:t>
                  </w:r>
                </w:p>
              </w:tc>
              <w:tc>
                <w:tcPr>
                  <w:tcW w:w="4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cs="宋体" w:hint="eastAsia"/>
                    </w:rPr>
                    <w:t>非政府组织社会责任探析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cs="宋体" w:hint="eastAsia"/>
                    </w:rPr>
                    <w:t>《政治与法律》</w:t>
                  </w:r>
                  <w:r w:rsidRPr="009903D4">
                    <w:rPr>
                      <w:rFonts w:ascii="宋体" w:cs="宋体"/>
                    </w:rPr>
                    <w:t>2009</w:t>
                  </w:r>
                  <w:r w:rsidRPr="009903D4">
                    <w:rPr>
                      <w:rFonts w:ascii="宋体" w:cs="宋体" w:hint="eastAsia"/>
                    </w:rPr>
                    <w:t>年第</w:t>
                  </w:r>
                  <w:r w:rsidRPr="009903D4">
                    <w:rPr>
                      <w:rFonts w:ascii="宋体" w:cs="宋体"/>
                    </w:rPr>
                    <w:t>2</w:t>
                  </w:r>
                  <w:r w:rsidRPr="009903D4">
                    <w:rPr>
                      <w:rFonts w:ascii="宋体" w:cs="宋体" w:hint="eastAsia"/>
                    </w:rPr>
                    <w:t>期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cs="宋体"/>
                      <w:b/>
                      <w:bCs/>
                    </w:rPr>
                  </w:pPr>
                  <w:r w:rsidRPr="009903D4">
                    <w:rPr>
                      <w:rFonts w:ascii="宋体" w:cs="宋体"/>
                      <w:b/>
                      <w:bCs/>
                    </w:rPr>
                    <w:t>8</w:t>
                  </w:r>
                </w:p>
              </w:tc>
              <w:tc>
                <w:tcPr>
                  <w:tcW w:w="4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>
                    <w:rPr>
                      <w:rFonts w:cs="宋体" w:hint="eastAsia"/>
                    </w:rPr>
                    <w:t>论服务型政府的法治理念与制度构建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>
                    <w:rPr>
                      <w:rFonts w:cs="宋体" w:hint="eastAsia"/>
                    </w:rPr>
                    <w:t>《中国法学》</w:t>
                  </w:r>
                  <w:r>
                    <w:t>2008</w:t>
                  </w:r>
                  <w:r>
                    <w:rPr>
                      <w:rFonts w:cs="宋体" w:hint="eastAsia"/>
                    </w:rPr>
                    <w:t>年第</w:t>
                  </w:r>
                  <w:r>
                    <w:t>2</w:t>
                  </w:r>
                  <w:r>
                    <w:rPr>
                      <w:rFonts w:cs="宋体" w:hint="eastAsia"/>
                    </w:rPr>
                    <w:t>期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cs="宋体"/>
                      <w:b/>
                      <w:bCs/>
                    </w:rPr>
                  </w:pPr>
                  <w:r w:rsidRPr="009903D4">
                    <w:rPr>
                      <w:rFonts w:ascii="宋体" w:cs="宋体"/>
                      <w:b/>
                      <w:bCs/>
                    </w:rPr>
                    <w:t>9</w:t>
                  </w:r>
                </w:p>
              </w:tc>
              <w:tc>
                <w:tcPr>
                  <w:tcW w:w="4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>
                    <w:rPr>
                      <w:rFonts w:cs="宋体" w:hint="eastAsia"/>
                    </w:rPr>
                    <w:t>论行政事实行为的法律规制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>
                    <w:rPr>
                      <w:rFonts w:cs="宋体" w:hint="eastAsia"/>
                    </w:rPr>
                    <w:t>《求索》</w:t>
                  </w:r>
                  <w:r>
                    <w:t>2011</w:t>
                  </w:r>
                  <w:r>
                    <w:rPr>
                      <w:rFonts w:cs="宋体" w:hint="eastAsia"/>
                    </w:rPr>
                    <w:t>年第</w:t>
                  </w:r>
                  <w:r>
                    <w:t>9</w:t>
                  </w:r>
                  <w:r>
                    <w:rPr>
                      <w:rFonts w:cs="宋体" w:hint="eastAsia"/>
                    </w:rPr>
                    <w:t>期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cs="宋体"/>
                      <w:b/>
                      <w:bCs/>
                    </w:rPr>
                  </w:pPr>
                  <w:r w:rsidRPr="009903D4">
                    <w:rPr>
                      <w:rFonts w:ascii="宋体" w:cs="宋体"/>
                      <w:b/>
                      <w:bCs/>
                    </w:rPr>
                    <w:t>10</w:t>
                  </w:r>
                </w:p>
              </w:tc>
              <w:tc>
                <w:tcPr>
                  <w:tcW w:w="4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  <w:b/>
                      <w:bCs/>
                    </w:rPr>
                  </w:pPr>
                  <w:r>
                    <w:rPr>
                      <w:rFonts w:cs="宋体" w:hint="eastAsia"/>
                    </w:rPr>
                    <w:t>解释学与当代中国的法律解释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  <w:b/>
                      <w:bCs/>
                    </w:rPr>
                  </w:pPr>
                  <w:r>
                    <w:rPr>
                      <w:rFonts w:cs="宋体" w:hint="eastAsia"/>
                    </w:rPr>
                    <w:t>《法学论丛》（韩国）</w:t>
                  </w:r>
                  <w:r>
                    <w:t>2010</w:t>
                  </w:r>
                  <w:r>
                    <w:rPr>
                      <w:rFonts w:cs="宋体" w:hint="eastAsia"/>
                    </w:rPr>
                    <w:t>年</w:t>
                  </w:r>
                  <w:r>
                    <w:t>8</w:t>
                  </w:r>
                  <w:r>
                    <w:rPr>
                      <w:rFonts w:cs="宋体" w:hint="eastAsia"/>
                    </w:rPr>
                    <w:t>月号</w:t>
                  </w:r>
                </w:p>
              </w:tc>
            </w:tr>
          </w:tbl>
          <w:p w:rsidR="00FA2507" w:rsidRPr="001941F5" w:rsidRDefault="00FA2507" w:rsidP="009C770A">
            <w:pPr>
              <w:jc w:val="left"/>
              <w:rPr>
                <w:rFonts w:ascii="Arial Narrow" w:hAnsi="Arial Narrow" w:cs="Arial Narrow"/>
              </w:rPr>
            </w:pPr>
          </w:p>
        </w:tc>
      </w:tr>
      <w:tr w:rsidR="00FA250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78"/>
        </w:trPr>
        <w:tc>
          <w:tcPr>
            <w:tcW w:w="5000" w:type="pct"/>
            <w:gridSpan w:val="2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A2507" w:rsidRPr="009B0EC2" w:rsidRDefault="00FA2507" w:rsidP="000A0FF9">
            <w:pPr>
              <w:jc w:val="left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宋体" w:hint="eastAsia"/>
              </w:rPr>
              <w:t>其他项目参加人近五年</w:t>
            </w:r>
            <w:r w:rsidRPr="002F1D7F">
              <w:rPr>
                <w:rFonts w:ascii="Arial Narrow" w:hAnsi="Arial Narrow" w:cs="宋体" w:hint="eastAsia"/>
                <w:b/>
                <w:bCs/>
                <w:u w:val="double"/>
              </w:rPr>
              <w:t>与本课题有关的</w:t>
            </w:r>
            <w:r>
              <w:rPr>
                <w:rFonts w:ascii="Arial Narrow" w:hAnsi="Arial Narrow" w:cs="宋体" w:hint="eastAsia"/>
              </w:rPr>
              <w:t>主要研究成果（注明刊物的年、期或出版社、出版日期）</w:t>
            </w:r>
          </w:p>
        </w:tc>
      </w:tr>
      <w:tr w:rsidR="00FA250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170"/>
        </w:trPr>
        <w:tc>
          <w:tcPr>
            <w:tcW w:w="5000" w:type="pct"/>
            <w:gridSpan w:val="2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721"/>
              <w:gridCol w:w="4395"/>
              <w:gridCol w:w="5606"/>
            </w:tblGrid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/>
                      <w:b/>
                      <w:bCs/>
                    </w:rPr>
                  </w:pPr>
                  <w:r w:rsidRPr="009903D4">
                    <w:rPr>
                      <w:rFonts w:ascii="宋体" w:cs="宋体" w:hint="eastAsia"/>
                    </w:rPr>
                    <w:t>序号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/>
                      <w:b/>
                      <w:bCs/>
                    </w:rPr>
                  </w:pPr>
                  <w:r w:rsidRPr="009903D4">
                    <w:rPr>
                      <w:rFonts w:ascii="宋体" w:cs="宋体" w:hint="eastAsia"/>
                    </w:rPr>
                    <w:t>成果名称</w:t>
                  </w:r>
                </w:p>
              </w:tc>
              <w:tc>
                <w:tcPr>
                  <w:tcW w:w="5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/>
                      <w:b/>
                      <w:bCs/>
                    </w:rPr>
                  </w:pPr>
                  <w:r w:rsidRPr="009903D4">
                    <w:rPr>
                      <w:rFonts w:ascii="宋体" w:cs="宋体" w:hint="eastAsia"/>
                    </w:rPr>
                    <w:t>发表刊物及时间</w:t>
                  </w:r>
                  <w:r w:rsidRPr="009903D4">
                    <w:rPr>
                      <w:rFonts w:ascii="宋体" w:cs="宋体"/>
                    </w:rPr>
                    <w:t>/</w:t>
                  </w:r>
                  <w:r w:rsidRPr="009903D4">
                    <w:rPr>
                      <w:rFonts w:ascii="宋体" w:cs="宋体" w:hint="eastAsia"/>
                    </w:rPr>
                    <w:t>出版机构名称及时间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hAnsi="宋体" w:cs="宋体"/>
                    </w:rPr>
                  </w:pPr>
                  <w:r w:rsidRPr="009903D4">
                    <w:rPr>
                      <w:rFonts w:ascii="宋体" w:hAnsi="宋体" w:cs="宋体"/>
                    </w:rPr>
                    <w:t>1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刑事被害人人权保障机制研究</w:t>
                  </w:r>
                </w:p>
              </w:tc>
              <w:tc>
                <w:tcPr>
                  <w:tcW w:w="5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法律出版社</w:t>
                  </w:r>
                  <w:r w:rsidRPr="009903D4">
                    <w:rPr>
                      <w:rFonts w:ascii="宋体" w:hAnsi="宋体" w:cs="宋体"/>
                    </w:rPr>
                    <w:t>2013</w:t>
                  </w:r>
                  <w:r w:rsidRPr="009903D4">
                    <w:rPr>
                      <w:rFonts w:ascii="宋体" w:hAnsi="宋体" w:cs="宋体" w:hint="eastAsia"/>
                    </w:rPr>
                    <w:t>年版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hAnsi="宋体" w:cs="宋体"/>
                    </w:rPr>
                  </w:pPr>
                  <w:r w:rsidRPr="009903D4">
                    <w:rPr>
                      <w:rFonts w:ascii="宋体" w:hAnsi="宋体" w:cs="宋体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刑事被害人作证制度研究</w:t>
                  </w:r>
                </w:p>
              </w:tc>
              <w:tc>
                <w:tcPr>
                  <w:tcW w:w="5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中国人民公安大学出版社</w:t>
                  </w:r>
                  <w:r w:rsidRPr="009903D4">
                    <w:rPr>
                      <w:rFonts w:ascii="宋体" w:hAnsi="宋体" w:cs="宋体"/>
                    </w:rPr>
                    <w:t>2011</w:t>
                  </w:r>
                  <w:r w:rsidRPr="009903D4">
                    <w:rPr>
                      <w:rFonts w:ascii="宋体" w:hAnsi="宋体" w:cs="宋体" w:hint="eastAsia"/>
                    </w:rPr>
                    <w:t>年版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hAnsi="宋体" w:cs="宋体"/>
                    </w:rPr>
                  </w:pPr>
                  <w:r w:rsidRPr="009903D4">
                    <w:rPr>
                      <w:rFonts w:ascii="宋体" w:hAnsi="宋体" w:cs="宋体"/>
                    </w:rPr>
                    <w:t>3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论言词证据之禁止</w:t>
                  </w:r>
                  <w:r w:rsidRPr="009903D4">
                    <w:rPr>
                      <w:rFonts w:ascii="宋体" w:hAnsi="宋体" w:cs="宋体"/>
                    </w:rPr>
                    <w:t>——</w:t>
                  </w:r>
                  <w:r w:rsidRPr="009903D4">
                    <w:rPr>
                      <w:rFonts w:ascii="宋体" w:hAnsi="宋体" w:cs="宋体" w:hint="eastAsia"/>
                    </w:rPr>
                    <w:t>以德国刑事诉讼法为中心分</w:t>
                  </w:r>
                </w:p>
              </w:tc>
              <w:tc>
                <w:tcPr>
                  <w:tcW w:w="5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《现代法学》</w:t>
                  </w:r>
                  <w:r w:rsidRPr="009903D4">
                    <w:rPr>
                      <w:rFonts w:ascii="宋体" w:hAnsi="宋体" w:cs="宋体"/>
                    </w:rPr>
                    <w:t>2009</w:t>
                  </w:r>
                  <w:r w:rsidRPr="009903D4">
                    <w:rPr>
                      <w:rFonts w:ascii="宋体" w:hAnsi="宋体" w:cs="宋体" w:hint="eastAsia"/>
                    </w:rPr>
                    <w:t>年第</w:t>
                  </w:r>
                  <w:r w:rsidRPr="009903D4">
                    <w:rPr>
                      <w:rFonts w:ascii="宋体" w:hAnsi="宋体" w:cs="宋体"/>
                    </w:rPr>
                    <w:t>1</w:t>
                  </w:r>
                  <w:r w:rsidRPr="009903D4">
                    <w:rPr>
                      <w:rFonts w:ascii="宋体" w:hAnsi="宋体" w:cs="宋体" w:hint="eastAsia"/>
                    </w:rPr>
                    <w:t>期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hAnsi="宋体" w:cs="宋体"/>
                    </w:rPr>
                  </w:pPr>
                  <w:r w:rsidRPr="009903D4">
                    <w:rPr>
                      <w:rFonts w:ascii="宋体" w:hAnsi="宋体" w:cs="宋体"/>
                    </w:rPr>
                    <w:t>4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论附条件不起诉</w:t>
                  </w:r>
                </w:p>
              </w:tc>
              <w:tc>
                <w:tcPr>
                  <w:tcW w:w="5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《法律科学》</w:t>
                  </w:r>
                  <w:r w:rsidRPr="009903D4">
                    <w:rPr>
                      <w:rFonts w:ascii="宋体" w:hAnsi="宋体" w:cs="宋体"/>
                    </w:rPr>
                    <w:t>2006</w:t>
                  </w:r>
                  <w:r w:rsidRPr="009903D4">
                    <w:rPr>
                      <w:rFonts w:ascii="宋体" w:hAnsi="宋体" w:cs="宋体" w:hint="eastAsia"/>
                    </w:rPr>
                    <w:t>年第</w:t>
                  </w:r>
                  <w:r w:rsidRPr="009903D4">
                    <w:rPr>
                      <w:rFonts w:ascii="宋体" w:hAnsi="宋体" w:cs="宋体"/>
                    </w:rPr>
                    <w:t>5</w:t>
                  </w:r>
                  <w:r w:rsidRPr="009903D4">
                    <w:rPr>
                      <w:rFonts w:ascii="宋体" w:hAnsi="宋体" w:cs="宋体" w:hint="eastAsia"/>
                    </w:rPr>
                    <w:t>期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hAnsi="宋体" w:cs="宋体"/>
                    </w:rPr>
                  </w:pPr>
                  <w:r w:rsidRPr="009903D4">
                    <w:rPr>
                      <w:rFonts w:ascii="宋体" w:hAnsi="宋体" w:cs="宋体"/>
                    </w:rPr>
                    <w:t>5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被害人作证及其陈述应用</w:t>
                  </w:r>
                </w:p>
              </w:tc>
              <w:tc>
                <w:tcPr>
                  <w:tcW w:w="5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《法学论坛》</w:t>
                  </w:r>
                  <w:r w:rsidRPr="009903D4">
                    <w:rPr>
                      <w:rFonts w:ascii="宋体" w:hAnsi="宋体" w:cs="宋体"/>
                    </w:rPr>
                    <w:t>2012</w:t>
                  </w:r>
                  <w:r w:rsidRPr="009903D4">
                    <w:rPr>
                      <w:rFonts w:ascii="宋体" w:hAnsi="宋体" w:cs="宋体" w:hint="eastAsia"/>
                    </w:rPr>
                    <w:t>年第</w:t>
                  </w:r>
                  <w:r w:rsidRPr="009903D4">
                    <w:rPr>
                      <w:rFonts w:ascii="宋体" w:hAnsi="宋体" w:cs="宋体"/>
                    </w:rPr>
                    <w:t>2</w:t>
                  </w:r>
                  <w:r w:rsidRPr="009903D4">
                    <w:rPr>
                      <w:rFonts w:ascii="宋体" w:hAnsi="宋体" w:cs="宋体" w:hint="eastAsia"/>
                    </w:rPr>
                    <w:t>期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hAnsi="宋体" w:cs="宋体"/>
                    </w:rPr>
                  </w:pPr>
                  <w:r w:rsidRPr="009903D4">
                    <w:rPr>
                      <w:rFonts w:ascii="宋体" w:hAnsi="宋体" w:cs="宋体"/>
                    </w:rPr>
                    <w:t>6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论我国刑事法庭席位的设置</w:t>
                  </w:r>
                </w:p>
              </w:tc>
              <w:tc>
                <w:tcPr>
                  <w:tcW w:w="5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《中国刑事法杂志》</w:t>
                  </w:r>
                  <w:r w:rsidRPr="009903D4">
                    <w:rPr>
                      <w:rFonts w:ascii="宋体" w:hAnsi="宋体" w:cs="宋体"/>
                    </w:rPr>
                    <w:t>2010</w:t>
                  </w:r>
                  <w:r w:rsidRPr="009903D4">
                    <w:rPr>
                      <w:rFonts w:ascii="宋体" w:hAnsi="宋体" w:cs="宋体" w:hint="eastAsia"/>
                    </w:rPr>
                    <w:t>年第</w:t>
                  </w:r>
                  <w:r w:rsidRPr="009903D4">
                    <w:rPr>
                      <w:rFonts w:ascii="宋体" w:hAnsi="宋体" w:cs="宋体"/>
                    </w:rPr>
                    <w:t>12</w:t>
                  </w:r>
                  <w:r w:rsidRPr="009903D4">
                    <w:rPr>
                      <w:rFonts w:ascii="宋体" w:hAnsi="宋体" w:cs="宋体" w:hint="eastAsia"/>
                    </w:rPr>
                    <w:t>期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jc w:val="center"/>
                    <w:rPr>
                      <w:rFonts w:ascii="宋体" w:hAnsi="宋体" w:cs="宋体"/>
                    </w:rPr>
                  </w:pPr>
                  <w:r w:rsidRPr="009903D4">
                    <w:rPr>
                      <w:rFonts w:ascii="宋体" w:hAnsi="宋体" w:cs="宋体"/>
                    </w:rPr>
                    <w:t>7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论适当扩大检察机关机动侦查权</w:t>
                  </w:r>
                </w:p>
              </w:tc>
              <w:tc>
                <w:tcPr>
                  <w:tcW w:w="5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rPr>
                      <w:rFonts w:ascii="宋体"/>
                    </w:rPr>
                  </w:pPr>
                  <w:r w:rsidRPr="009903D4">
                    <w:rPr>
                      <w:rFonts w:ascii="宋体" w:hAnsi="宋体" w:cs="宋体" w:hint="eastAsia"/>
                    </w:rPr>
                    <w:t>《内蒙古社会科学》</w:t>
                  </w:r>
                  <w:r w:rsidRPr="009903D4">
                    <w:rPr>
                      <w:rFonts w:ascii="宋体" w:hAnsi="宋体" w:cs="宋体"/>
                    </w:rPr>
                    <w:t>2012</w:t>
                  </w:r>
                  <w:r w:rsidRPr="009903D4">
                    <w:rPr>
                      <w:rFonts w:ascii="宋体" w:hAnsi="宋体" w:cs="宋体" w:hint="eastAsia"/>
                    </w:rPr>
                    <w:t>年第</w:t>
                  </w:r>
                  <w:r w:rsidRPr="009903D4">
                    <w:rPr>
                      <w:rFonts w:ascii="宋体" w:hAnsi="宋体" w:cs="宋体"/>
                    </w:rPr>
                    <w:t>2</w:t>
                  </w:r>
                  <w:r w:rsidRPr="009903D4">
                    <w:rPr>
                      <w:rFonts w:ascii="宋体" w:hAnsi="宋体" w:cs="宋体" w:hint="eastAsia"/>
                    </w:rPr>
                    <w:t>期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442E04">
                  <w:pPr>
                    <w:spacing w:line="360" w:lineRule="auto"/>
                    <w:ind w:firstLineChars="100" w:firstLine="210"/>
                    <w:jc w:val="left"/>
                    <w:rPr>
                      <w:rFonts w:ascii="Arial Narrow" w:hAnsi="Arial Narrow" w:cs="Arial Narrow"/>
                    </w:rPr>
                  </w:pPr>
                  <w:r w:rsidRPr="009903D4">
                    <w:rPr>
                      <w:rFonts w:ascii="Arial Narrow" w:hAnsi="Arial Narrow" w:cs="Arial Narrow"/>
                    </w:rPr>
                    <w:t>8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jc w:val="left"/>
                    <w:rPr>
                      <w:rFonts w:ascii="Arial Narrow" w:hAnsi="Arial Narrow" w:cs="Arial Narrow"/>
                    </w:rPr>
                  </w:pPr>
                  <w:r w:rsidRPr="009903D4">
                    <w:rPr>
                      <w:rFonts w:ascii="Arial Narrow" w:hAnsi="Arial Narrow" w:cs="宋体" w:hint="eastAsia"/>
                    </w:rPr>
                    <w:t>裁判、和解与法律文化传统</w:t>
                  </w:r>
                  <w:r w:rsidRPr="009903D4">
                    <w:rPr>
                      <w:rFonts w:ascii="Arial Narrow" w:hAnsi="Arial Narrow" w:cs="Arial Narrow"/>
                    </w:rPr>
                    <w:t>——ADR</w:t>
                  </w:r>
                  <w:r w:rsidRPr="009903D4">
                    <w:rPr>
                      <w:rFonts w:ascii="Arial Narrow" w:hAnsi="Arial Narrow" w:cs="宋体" w:hint="eastAsia"/>
                    </w:rPr>
                    <w:t>对司法职能的冲击</w:t>
                  </w:r>
                </w:p>
              </w:tc>
              <w:tc>
                <w:tcPr>
                  <w:tcW w:w="5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jc w:val="left"/>
                    <w:rPr>
                      <w:rFonts w:ascii="Arial Narrow" w:hAnsi="Arial Narrow" w:cs="Arial Narrow"/>
                    </w:rPr>
                  </w:pPr>
                  <w:r w:rsidRPr="009903D4">
                    <w:rPr>
                      <w:rFonts w:ascii="Arial Narrow" w:hAnsi="Arial Narrow" w:cs="宋体" w:hint="eastAsia"/>
                    </w:rPr>
                    <w:t>《法律科学》</w:t>
                  </w:r>
                  <w:r w:rsidRPr="009903D4">
                    <w:rPr>
                      <w:rFonts w:ascii="Arial Narrow" w:hAnsi="Arial Narrow" w:cs="Arial Narrow"/>
                    </w:rPr>
                    <w:t>2014</w:t>
                  </w:r>
                  <w:r w:rsidRPr="009903D4">
                    <w:rPr>
                      <w:rFonts w:ascii="Arial Narrow" w:hAnsi="Arial Narrow" w:cs="宋体" w:hint="eastAsia"/>
                    </w:rPr>
                    <w:t>年第</w:t>
                  </w:r>
                  <w:r w:rsidRPr="009903D4">
                    <w:rPr>
                      <w:rFonts w:ascii="Arial Narrow" w:hAnsi="Arial Narrow" w:cs="Arial Narrow"/>
                    </w:rPr>
                    <w:t>2</w:t>
                  </w:r>
                  <w:r w:rsidRPr="009903D4">
                    <w:rPr>
                      <w:rFonts w:ascii="Arial Narrow" w:hAnsi="Arial Narrow" w:cs="宋体" w:hint="eastAsia"/>
                    </w:rPr>
                    <w:t>期。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442E04">
                  <w:pPr>
                    <w:spacing w:line="360" w:lineRule="auto"/>
                    <w:ind w:firstLineChars="100" w:firstLine="210"/>
                    <w:jc w:val="left"/>
                    <w:rPr>
                      <w:rFonts w:ascii="Arial Narrow" w:hAnsi="Arial Narrow" w:cs="Arial Narrow"/>
                    </w:rPr>
                  </w:pPr>
                  <w:r w:rsidRPr="009903D4">
                    <w:rPr>
                      <w:rFonts w:ascii="Arial Narrow" w:hAnsi="Arial Narrow" w:cs="Arial Narrow"/>
                    </w:rPr>
                    <w:t>9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jc w:val="left"/>
                    <w:rPr>
                      <w:rFonts w:ascii="Arial Narrow" w:hAnsi="Arial Narrow" w:cs="Arial Narrow"/>
                    </w:rPr>
                  </w:pPr>
                  <w:r w:rsidRPr="009903D4">
                    <w:rPr>
                      <w:rFonts w:ascii="Arial Narrow" w:hAnsi="Arial Narrow" w:cs="宋体" w:hint="eastAsia"/>
                    </w:rPr>
                    <w:t>通过当事人自治发展调解优势</w:t>
                  </w:r>
                </w:p>
              </w:tc>
              <w:tc>
                <w:tcPr>
                  <w:tcW w:w="5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jc w:val="left"/>
                    <w:rPr>
                      <w:rFonts w:ascii="Arial Narrow" w:hAnsi="Arial Narrow" w:cs="Arial Narrow"/>
                    </w:rPr>
                  </w:pPr>
                  <w:r w:rsidRPr="009903D4">
                    <w:rPr>
                      <w:rFonts w:ascii="Arial Narrow" w:hAnsi="Arial Narrow" w:cs="宋体" w:hint="eastAsia"/>
                    </w:rPr>
                    <w:t>《法学论坛》</w:t>
                  </w:r>
                  <w:r w:rsidRPr="009903D4">
                    <w:rPr>
                      <w:rFonts w:ascii="Arial Narrow" w:hAnsi="Arial Narrow" w:cs="Arial Narrow"/>
                    </w:rPr>
                    <w:t>2011</w:t>
                  </w:r>
                  <w:r w:rsidRPr="009903D4">
                    <w:rPr>
                      <w:rFonts w:ascii="Arial Narrow" w:hAnsi="Arial Narrow" w:cs="宋体" w:hint="eastAsia"/>
                    </w:rPr>
                    <w:t>年第</w:t>
                  </w:r>
                  <w:r w:rsidRPr="009903D4">
                    <w:rPr>
                      <w:rFonts w:ascii="Arial Narrow" w:hAnsi="Arial Narrow" w:cs="Arial Narrow"/>
                    </w:rPr>
                    <w:t>2</w:t>
                  </w:r>
                  <w:r w:rsidRPr="009903D4">
                    <w:rPr>
                      <w:rFonts w:ascii="Arial Narrow" w:hAnsi="Arial Narrow" w:cs="宋体" w:hint="eastAsia"/>
                    </w:rPr>
                    <w:t>期。</w:t>
                  </w:r>
                </w:p>
              </w:tc>
            </w:tr>
            <w:tr w:rsidR="00FA2507" w:rsidRPr="009903D4"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442E04">
                  <w:pPr>
                    <w:spacing w:line="360" w:lineRule="auto"/>
                    <w:ind w:firstLineChars="100" w:firstLine="210"/>
                    <w:jc w:val="left"/>
                    <w:rPr>
                      <w:rFonts w:ascii="Arial Narrow" w:hAnsi="Arial Narrow" w:cs="Arial Narrow"/>
                    </w:rPr>
                  </w:pPr>
                  <w:r w:rsidRPr="009903D4">
                    <w:rPr>
                      <w:rFonts w:ascii="Arial Narrow" w:hAnsi="Arial Narrow" w:cs="Arial Narrow"/>
                    </w:rPr>
                    <w:t>10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jc w:val="left"/>
                    <w:rPr>
                      <w:rFonts w:ascii="Arial Narrow" w:hAnsi="Arial Narrow" w:cs="Arial Narrow"/>
                    </w:rPr>
                  </w:pPr>
                  <w:r w:rsidRPr="009903D4">
                    <w:rPr>
                      <w:rFonts w:ascii="Arial Narrow" w:hAnsi="Arial Narrow" w:cs="宋体" w:hint="eastAsia"/>
                    </w:rPr>
                    <w:t>我国台湾地区乡镇市调解走势之研究</w:t>
                  </w:r>
                  <w:r w:rsidRPr="009903D4">
                    <w:rPr>
                      <w:rFonts w:ascii="Arial Narrow" w:hAnsi="Arial Narrow" w:cs="Arial Narrow"/>
                    </w:rPr>
                    <w:t>——</w:t>
                  </w:r>
                  <w:r w:rsidRPr="009903D4">
                    <w:rPr>
                      <w:rFonts w:ascii="Arial Narrow" w:hAnsi="Arial Narrow" w:cs="宋体" w:hint="eastAsia"/>
                    </w:rPr>
                    <w:t>以民案调解为中心</w:t>
                  </w:r>
                </w:p>
              </w:tc>
              <w:tc>
                <w:tcPr>
                  <w:tcW w:w="5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2507" w:rsidRPr="009903D4" w:rsidRDefault="00FA2507" w:rsidP="009903D4">
                  <w:pPr>
                    <w:spacing w:line="360" w:lineRule="auto"/>
                    <w:jc w:val="left"/>
                    <w:rPr>
                      <w:rFonts w:ascii="Arial Narrow" w:hAnsi="Arial Narrow" w:cs="Arial Narrow"/>
                    </w:rPr>
                  </w:pPr>
                  <w:r w:rsidRPr="009903D4">
                    <w:rPr>
                      <w:rFonts w:ascii="Arial Narrow" w:hAnsi="Arial Narrow" w:cs="宋体" w:hint="eastAsia"/>
                    </w:rPr>
                    <w:t>《法学评论》</w:t>
                  </w:r>
                  <w:r w:rsidRPr="009903D4">
                    <w:rPr>
                      <w:rFonts w:ascii="Arial Narrow" w:hAnsi="Arial Narrow" w:cs="Arial Narrow"/>
                    </w:rPr>
                    <w:t>2010</w:t>
                  </w:r>
                  <w:r w:rsidRPr="009903D4">
                    <w:rPr>
                      <w:rFonts w:ascii="Arial Narrow" w:hAnsi="Arial Narrow" w:cs="宋体" w:hint="eastAsia"/>
                    </w:rPr>
                    <w:t>年第</w:t>
                  </w:r>
                  <w:r w:rsidRPr="009903D4">
                    <w:rPr>
                      <w:rFonts w:ascii="Arial Narrow" w:hAnsi="Arial Narrow" w:cs="Arial Narrow"/>
                    </w:rPr>
                    <w:t>1</w:t>
                  </w:r>
                  <w:r w:rsidRPr="009903D4">
                    <w:rPr>
                      <w:rFonts w:ascii="Arial Narrow" w:hAnsi="Arial Narrow" w:cs="宋体" w:hint="eastAsia"/>
                    </w:rPr>
                    <w:t>期。</w:t>
                  </w:r>
                </w:p>
              </w:tc>
            </w:tr>
          </w:tbl>
          <w:p w:rsidR="00FA2507" w:rsidRDefault="00FA2507" w:rsidP="009C770A">
            <w:pPr>
              <w:jc w:val="left"/>
              <w:rPr>
                <w:rFonts w:ascii="Arial Narrow" w:hAnsi="Arial Narrow" w:cs="Arial Narrow"/>
              </w:rPr>
            </w:pPr>
          </w:p>
          <w:p w:rsidR="00FA2507" w:rsidRDefault="00FA2507" w:rsidP="009C770A">
            <w:pPr>
              <w:jc w:val="left"/>
              <w:rPr>
                <w:rFonts w:ascii="Arial Narrow" w:hAnsi="Arial Narrow" w:cs="Arial Narrow"/>
              </w:rPr>
            </w:pPr>
          </w:p>
          <w:p w:rsidR="00FA2507" w:rsidRDefault="00FA2507" w:rsidP="009C770A">
            <w:pPr>
              <w:jc w:val="left"/>
              <w:rPr>
                <w:rFonts w:ascii="Arial Narrow" w:hAnsi="Arial Narrow" w:cs="Arial Narrow"/>
              </w:rPr>
            </w:pPr>
          </w:p>
          <w:p w:rsidR="00FA2507" w:rsidRDefault="00FA2507" w:rsidP="009C770A">
            <w:pPr>
              <w:jc w:val="left"/>
              <w:rPr>
                <w:rFonts w:ascii="Arial Narrow" w:hAnsi="Arial Narrow" w:cs="Arial Narrow"/>
              </w:rPr>
            </w:pPr>
          </w:p>
          <w:p w:rsidR="00FA2507" w:rsidRPr="009C770A" w:rsidRDefault="00FA2507" w:rsidP="009C770A">
            <w:pPr>
              <w:jc w:val="left"/>
              <w:rPr>
                <w:rFonts w:ascii="Arial Narrow" w:hAnsi="Arial Narrow" w:cs="Arial Narrow"/>
              </w:rPr>
            </w:pPr>
          </w:p>
        </w:tc>
      </w:tr>
    </w:tbl>
    <w:p w:rsidR="00FA2507" w:rsidRDefault="00FA2507">
      <w:bookmarkStart w:id="0" w:name="_GoBack"/>
      <w:bookmarkEnd w:id="0"/>
    </w:p>
    <w:sectPr w:rsidR="00FA2507" w:rsidSect="002108D6">
      <w:footerReference w:type="default" r:id="rId7"/>
      <w:pgSz w:w="11906" w:h="16838"/>
      <w:pgMar w:top="1134" w:right="1797" w:bottom="107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4CF" w:rsidRDefault="001B54CF">
      <w:r>
        <w:separator/>
      </w:r>
    </w:p>
  </w:endnote>
  <w:endnote w:type="continuationSeparator" w:id="0">
    <w:p w:rsidR="001B54CF" w:rsidRDefault="001B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07" w:rsidRDefault="00FA2507" w:rsidP="002108D6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42E04">
      <w:rPr>
        <w:rStyle w:val="a4"/>
        <w:noProof/>
      </w:rPr>
      <w:t>2</w:t>
    </w:r>
    <w:r>
      <w:rPr>
        <w:rStyle w:val="a4"/>
      </w:rPr>
      <w:fldChar w:fldCharType="end"/>
    </w:r>
  </w:p>
  <w:p w:rsidR="00FA2507" w:rsidRDefault="00FA250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4CF" w:rsidRDefault="001B54CF">
      <w:r>
        <w:separator/>
      </w:r>
    </w:p>
  </w:footnote>
  <w:footnote w:type="continuationSeparator" w:id="0">
    <w:p w:rsidR="001B54CF" w:rsidRDefault="001B54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08D6"/>
    <w:rsid w:val="00004843"/>
    <w:rsid w:val="0002383A"/>
    <w:rsid w:val="00024E42"/>
    <w:rsid w:val="000374D8"/>
    <w:rsid w:val="000476AC"/>
    <w:rsid w:val="000557EF"/>
    <w:rsid w:val="00055E71"/>
    <w:rsid w:val="00064DDC"/>
    <w:rsid w:val="00071A22"/>
    <w:rsid w:val="000A0FED"/>
    <w:rsid w:val="000A0FF9"/>
    <w:rsid w:val="000A38F1"/>
    <w:rsid w:val="000A47FE"/>
    <w:rsid w:val="000B211D"/>
    <w:rsid w:val="000B5C4E"/>
    <w:rsid w:val="000C00A9"/>
    <w:rsid w:val="000C2D99"/>
    <w:rsid w:val="000C75C2"/>
    <w:rsid w:val="000C76C9"/>
    <w:rsid w:val="000D2E87"/>
    <w:rsid w:val="000E246A"/>
    <w:rsid w:val="00100072"/>
    <w:rsid w:val="00100FDC"/>
    <w:rsid w:val="00111DD0"/>
    <w:rsid w:val="00117260"/>
    <w:rsid w:val="0013633C"/>
    <w:rsid w:val="00136862"/>
    <w:rsid w:val="00154CBA"/>
    <w:rsid w:val="0015560C"/>
    <w:rsid w:val="00180035"/>
    <w:rsid w:val="001859B4"/>
    <w:rsid w:val="001939F6"/>
    <w:rsid w:val="001941F5"/>
    <w:rsid w:val="00196895"/>
    <w:rsid w:val="001A1DAE"/>
    <w:rsid w:val="001A20DD"/>
    <w:rsid w:val="001B360C"/>
    <w:rsid w:val="001B54CF"/>
    <w:rsid w:val="001C1DEF"/>
    <w:rsid w:val="001C4D6A"/>
    <w:rsid w:val="001C7FD3"/>
    <w:rsid w:val="001D59A5"/>
    <w:rsid w:val="001D7D0A"/>
    <w:rsid w:val="001E69B7"/>
    <w:rsid w:val="001E7C8F"/>
    <w:rsid w:val="001F01A3"/>
    <w:rsid w:val="001F08AD"/>
    <w:rsid w:val="001F3C74"/>
    <w:rsid w:val="00200DAE"/>
    <w:rsid w:val="002108D6"/>
    <w:rsid w:val="0021127A"/>
    <w:rsid w:val="002126FE"/>
    <w:rsid w:val="002246A0"/>
    <w:rsid w:val="00227434"/>
    <w:rsid w:val="00231395"/>
    <w:rsid w:val="00233250"/>
    <w:rsid w:val="00234902"/>
    <w:rsid w:val="0023561B"/>
    <w:rsid w:val="00237E74"/>
    <w:rsid w:val="002463DD"/>
    <w:rsid w:val="00247C6D"/>
    <w:rsid w:val="00251D43"/>
    <w:rsid w:val="00252AC2"/>
    <w:rsid w:val="00272E47"/>
    <w:rsid w:val="00275C74"/>
    <w:rsid w:val="00285030"/>
    <w:rsid w:val="00286B34"/>
    <w:rsid w:val="00294E4F"/>
    <w:rsid w:val="002A54A9"/>
    <w:rsid w:val="002B77F3"/>
    <w:rsid w:val="002D0974"/>
    <w:rsid w:val="002E3337"/>
    <w:rsid w:val="002E7DED"/>
    <w:rsid w:val="002F1D7F"/>
    <w:rsid w:val="00301BD1"/>
    <w:rsid w:val="00301D00"/>
    <w:rsid w:val="003124FA"/>
    <w:rsid w:val="0031448C"/>
    <w:rsid w:val="00321F6E"/>
    <w:rsid w:val="003235ED"/>
    <w:rsid w:val="00343A3F"/>
    <w:rsid w:val="00346AE6"/>
    <w:rsid w:val="00374CC5"/>
    <w:rsid w:val="00376913"/>
    <w:rsid w:val="003818F9"/>
    <w:rsid w:val="0039082C"/>
    <w:rsid w:val="0039673D"/>
    <w:rsid w:val="003A151E"/>
    <w:rsid w:val="003A27E4"/>
    <w:rsid w:val="003A3A7A"/>
    <w:rsid w:val="003A4A3D"/>
    <w:rsid w:val="003B6EE7"/>
    <w:rsid w:val="003C29A3"/>
    <w:rsid w:val="003C2C72"/>
    <w:rsid w:val="003E4A70"/>
    <w:rsid w:val="003E5AAF"/>
    <w:rsid w:val="003F050B"/>
    <w:rsid w:val="003F3CF0"/>
    <w:rsid w:val="0040062E"/>
    <w:rsid w:val="004069B7"/>
    <w:rsid w:val="00414F16"/>
    <w:rsid w:val="0041611F"/>
    <w:rsid w:val="004179F8"/>
    <w:rsid w:val="00422C90"/>
    <w:rsid w:val="00434C14"/>
    <w:rsid w:val="004364FE"/>
    <w:rsid w:val="00437A5C"/>
    <w:rsid w:val="0044159A"/>
    <w:rsid w:val="00441760"/>
    <w:rsid w:val="00442E04"/>
    <w:rsid w:val="00463551"/>
    <w:rsid w:val="00471541"/>
    <w:rsid w:val="00472FF0"/>
    <w:rsid w:val="00490FAC"/>
    <w:rsid w:val="004A1602"/>
    <w:rsid w:val="004B325F"/>
    <w:rsid w:val="004B70FA"/>
    <w:rsid w:val="004C1BBF"/>
    <w:rsid w:val="004C2DE0"/>
    <w:rsid w:val="004C47BF"/>
    <w:rsid w:val="004C59B9"/>
    <w:rsid w:val="004C7E9E"/>
    <w:rsid w:val="004D0C6B"/>
    <w:rsid w:val="004D4BA0"/>
    <w:rsid w:val="004E0155"/>
    <w:rsid w:val="004E66F7"/>
    <w:rsid w:val="004F2EDC"/>
    <w:rsid w:val="00510ABD"/>
    <w:rsid w:val="005170F5"/>
    <w:rsid w:val="00523212"/>
    <w:rsid w:val="00530AF1"/>
    <w:rsid w:val="0054245E"/>
    <w:rsid w:val="00542B69"/>
    <w:rsid w:val="00542D8D"/>
    <w:rsid w:val="00545319"/>
    <w:rsid w:val="0056361C"/>
    <w:rsid w:val="00570522"/>
    <w:rsid w:val="00573910"/>
    <w:rsid w:val="00574A5D"/>
    <w:rsid w:val="005770EC"/>
    <w:rsid w:val="00577BC1"/>
    <w:rsid w:val="00577E7F"/>
    <w:rsid w:val="00580961"/>
    <w:rsid w:val="005854BB"/>
    <w:rsid w:val="0059292C"/>
    <w:rsid w:val="00593144"/>
    <w:rsid w:val="005A3274"/>
    <w:rsid w:val="005A661D"/>
    <w:rsid w:val="005B0641"/>
    <w:rsid w:val="005B3989"/>
    <w:rsid w:val="005B7B6E"/>
    <w:rsid w:val="005C00F8"/>
    <w:rsid w:val="005E1B11"/>
    <w:rsid w:val="005E3843"/>
    <w:rsid w:val="005F1269"/>
    <w:rsid w:val="005F25FC"/>
    <w:rsid w:val="005F2E55"/>
    <w:rsid w:val="005F2EB5"/>
    <w:rsid w:val="005F3F0E"/>
    <w:rsid w:val="006013B4"/>
    <w:rsid w:val="00610629"/>
    <w:rsid w:val="00621D75"/>
    <w:rsid w:val="006239FF"/>
    <w:rsid w:val="00624CAD"/>
    <w:rsid w:val="00632C17"/>
    <w:rsid w:val="006344B8"/>
    <w:rsid w:val="0064612A"/>
    <w:rsid w:val="00650C8D"/>
    <w:rsid w:val="00657FAA"/>
    <w:rsid w:val="0067032E"/>
    <w:rsid w:val="00683E78"/>
    <w:rsid w:val="00687146"/>
    <w:rsid w:val="006B425D"/>
    <w:rsid w:val="006E0DCA"/>
    <w:rsid w:val="006E2136"/>
    <w:rsid w:val="006E4383"/>
    <w:rsid w:val="006E4B7D"/>
    <w:rsid w:val="007149EC"/>
    <w:rsid w:val="00721C6D"/>
    <w:rsid w:val="00725D70"/>
    <w:rsid w:val="0074440C"/>
    <w:rsid w:val="0074589D"/>
    <w:rsid w:val="00751E9F"/>
    <w:rsid w:val="0075489B"/>
    <w:rsid w:val="00756B71"/>
    <w:rsid w:val="00762408"/>
    <w:rsid w:val="0077384E"/>
    <w:rsid w:val="00780C47"/>
    <w:rsid w:val="00781BCC"/>
    <w:rsid w:val="007860C3"/>
    <w:rsid w:val="0079430A"/>
    <w:rsid w:val="00795E24"/>
    <w:rsid w:val="007978CE"/>
    <w:rsid w:val="007A5DEB"/>
    <w:rsid w:val="007A670E"/>
    <w:rsid w:val="007B494A"/>
    <w:rsid w:val="007C0936"/>
    <w:rsid w:val="007C1A42"/>
    <w:rsid w:val="007C1D48"/>
    <w:rsid w:val="007D1587"/>
    <w:rsid w:val="007D1D86"/>
    <w:rsid w:val="007E0B3D"/>
    <w:rsid w:val="007F41F1"/>
    <w:rsid w:val="007F472E"/>
    <w:rsid w:val="007F55B0"/>
    <w:rsid w:val="007F6E59"/>
    <w:rsid w:val="00802757"/>
    <w:rsid w:val="0080470B"/>
    <w:rsid w:val="008132F7"/>
    <w:rsid w:val="008145C5"/>
    <w:rsid w:val="008332C8"/>
    <w:rsid w:val="008365DC"/>
    <w:rsid w:val="0084560A"/>
    <w:rsid w:val="00846C0C"/>
    <w:rsid w:val="00850289"/>
    <w:rsid w:val="00850E02"/>
    <w:rsid w:val="0085570A"/>
    <w:rsid w:val="00862091"/>
    <w:rsid w:val="008678B8"/>
    <w:rsid w:val="00880A01"/>
    <w:rsid w:val="00886922"/>
    <w:rsid w:val="00886BC0"/>
    <w:rsid w:val="008927D2"/>
    <w:rsid w:val="00893575"/>
    <w:rsid w:val="00894BC9"/>
    <w:rsid w:val="008A2A10"/>
    <w:rsid w:val="008B234C"/>
    <w:rsid w:val="008B5DC3"/>
    <w:rsid w:val="008C3DD9"/>
    <w:rsid w:val="008D1FFA"/>
    <w:rsid w:val="008D3B77"/>
    <w:rsid w:val="008D433F"/>
    <w:rsid w:val="008E2C4F"/>
    <w:rsid w:val="008F61FF"/>
    <w:rsid w:val="008F6B58"/>
    <w:rsid w:val="008F7DB1"/>
    <w:rsid w:val="00906EEC"/>
    <w:rsid w:val="0091587B"/>
    <w:rsid w:val="009160F3"/>
    <w:rsid w:val="00926319"/>
    <w:rsid w:val="0093207A"/>
    <w:rsid w:val="00961D70"/>
    <w:rsid w:val="00962532"/>
    <w:rsid w:val="009659A1"/>
    <w:rsid w:val="00980ECA"/>
    <w:rsid w:val="00986159"/>
    <w:rsid w:val="009903D4"/>
    <w:rsid w:val="009964DC"/>
    <w:rsid w:val="009A0976"/>
    <w:rsid w:val="009B0EC2"/>
    <w:rsid w:val="009B2443"/>
    <w:rsid w:val="009B46EB"/>
    <w:rsid w:val="009C59CF"/>
    <w:rsid w:val="009C770A"/>
    <w:rsid w:val="009D253E"/>
    <w:rsid w:val="009F1089"/>
    <w:rsid w:val="009F1910"/>
    <w:rsid w:val="009F3187"/>
    <w:rsid w:val="009F4B7D"/>
    <w:rsid w:val="00A02DFD"/>
    <w:rsid w:val="00A15B53"/>
    <w:rsid w:val="00A23C4F"/>
    <w:rsid w:val="00A25D57"/>
    <w:rsid w:val="00A32F0F"/>
    <w:rsid w:val="00A34617"/>
    <w:rsid w:val="00A37B1C"/>
    <w:rsid w:val="00A53A14"/>
    <w:rsid w:val="00A549FF"/>
    <w:rsid w:val="00A64068"/>
    <w:rsid w:val="00A65D5B"/>
    <w:rsid w:val="00A706B6"/>
    <w:rsid w:val="00A715B0"/>
    <w:rsid w:val="00A7220D"/>
    <w:rsid w:val="00A72517"/>
    <w:rsid w:val="00A75086"/>
    <w:rsid w:val="00A84B51"/>
    <w:rsid w:val="00A90E73"/>
    <w:rsid w:val="00A93057"/>
    <w:rsid w:val="00AB37FB"/>
    <w:rsid w:val="00AB4ACB"/>
    <w:rsid w:val="00AB5A82"/>
    <w:rsid w:val="00AD14E2"/>
    <w:rsid w:val="00AD32AF"/>
    <w:rsid w:val="00AE6094"/>
    <w:rsid w:val="00AF1973"/>
    <w:rsid w:val="00AF2AA1"/>
    <w:rsid w:val="00AF397F"/>
    <w:rsid w:val="00B1171D"/>
    <w:rsid w:val="00B12204"/>
    <w:rsid w:val="00B124FC"/>
    <w:rsid w:val="00B15F45"/>
    <w:rsid w:val="00B263C0"/>
    <w:rsid w:val="00B279BB"/>
    <w:rsid w:val="00B27E36"/>
    <w:rsid w:val="00B33149"/>
    <w:rsid w:val="00B33611"/>
    <w:rsid w:val="00B34173"/>
    <w:rsid w:val="00B41824"/>
    <w:rsid w:val="00B446E2"/>
    <w:rsid w:val="00B453DA"/>
    <w:rsid w:val="00B57744"/>
    <w:rsid w:val="00B677D8"/>
    <w:rsid w:val="00B80546"/>
    <w:rsid w:val="00B8521B"/>
    <w:rsid w:val="00B86EEC"/>
    <w:rsid w:val="00B9248D"/>
    <w:rsid w:val="00B947C3"/>
    <w:rsid w:val="00B94DC6"/>
    <w:rsid w:val="00BB48C0"/>
    <w:rsid w:val="00BC3C42"/>
    <w:rsid w:val="00BD2D26"/>
    <w:rsid w:val="00BD4803"/>
    <w:rsid w:val="00BE5756"/>
    <w:rsid w:val="00BE6274"/>
    <w:rsid w:val="00BE7D47"/>
    <w:rsid w:val="00C006F3"/>
    <w:rsid w:val="00C050A2"/>
    <w:rsid w:val="00C10EEF"/>
    <w:rsid w:val="00C13752"/>
    <w:rsid w:val="00C20C39"/>
    <w:rsid w:val="00C226D9"/>
    <w:rsid w:val="00C253A5"/>
    <w:rsid w:val="00C4102D"/>
    <w:rsid w:val="00C465AA"/>
    <w:rsid w:val="00C53BB1"/>
    <w:rsid w:val="00C55CFF"/>
    <w:rsid w:val="00C56B9C"/>
    <w:rsid w:val="00C57BB2"/>
    <w:rsid w:val="00C6616A"/>
    <w:rsid w:val="00CA01C9"/>
    <w:rsid w:val="00CA4D0B"/>
    <w:rsid w:val="00CE2E3B"/>
    <w:rsid w:val="00CF1FED"/>
    <w:rsid w:val="00D05066"/>
    <w:rsid w:val="00D2539F"/>
    <w:rsid w:val="00D25DD2"/>
    <w:rsid w:val="00D320BD"/>
    <w:rsid w:val="00D37974"/>
    <w:rsid w:val="00D52294"/>
    <w:rsid w:val="00D60779"/>
    <w:rsid w:val="00D70B49"/>
    <w:rsid w:val="00D72AC4"/>
    <w:rsid w:val="00D75B97"/>
    <w:rsid w:val="00D75D46"/>
    <w:rsid w:val="00D76AD5"/>
    <w:rsid w:val="00D80E46"/>
    <w:rsid w:val="00D83E14"/>
    <w:rsid w:val="00D84504"/>
    <w:rsid w:val="00D87F39"/>
    <w:rsid w:val="00D96804"/>
    <w:rsid w:val="00DA4A44"/>
    <w:rsid w:val="00DC1B1C"/>
    <w:rsid w:val="00DF7305"/>
    <w:rsid w:val="00DF768D"/>
    <w:rsid w:val="00E0291F"/>
    <w:rsid w:val="00E068DF"/>
    <w:rsid w:val="00E103CA"/>
    <w:rsid w:val="00E168D8"/>
    <w:rsid w:val="00E168DD"/>
    <w:rsid w:val="00E251EE"/>
    <w:rsid w:val="00E50F10"/>
    <w:rsid w:val="00E76375"/>
    <w:rsid w:val="00E84205"/>
    <w:rsid w:val="00E846A9"/>
    <w:rsid w:val="00E86649"/>
    <w:rsid w:val="00E91CA1"/>
    <w:rsid w:val="00E97BFB"/>
    <w:rsid w:val="00EA2D8A"/>
    <w:rsid w:val="00EA408C"/>
    <w:rsid w:val="00EA539A"/>
    <w:rsid w:val="00EB097C"/>
    <w:rsid w:val="00EB5862"/>
    <w:rsid w:val="00EC0816"/>
    <w:rsid w:val="00EC3BDC"/>
    <w:rsid w:val="00EC626F"/>
    <w:rsid w:val="00EC6E84"/>
    <w:rsid w:val="00ED0338"/>
    <w:rsid w:val="00ED5987"/>
    <w:rsid w:val="00EE6FC0"/>
    <w:rsid w:val="00EF1B8E"/>
    <w:rsid w:val="00F107E7"/>
    <w:rsid w:val="00F357DD"/>
    <w:rsid w:val="00F3688E"/>
    <w:rsid w:val="00F3797F"/>
    <w:rsid w:val="00F40CF4"/>
    <w:rsid w:val="00F45B08"/>
    <w:rsid w:val="00F4754D"/>
    <w:rsid w:val="00F62771"/>
    <w:rsid w:val="00F63E80"/>
    <w:rsid w:val="00F7347D"/>
    <w:rsid w:val="00F82875"/>
    <w:rsid w:val="00F951A4"/>
    <w:rsid w:val="00FA2507"/>
    <w:rsid w:val="00FA2C9C"/>
    <w:rsid w:val="00FA6251"/>
    <w:rsid w:val="00FB2B61"/>
    <w:rsid w:val="00FB7BF7"/>
    <w:rsid w:val="00FE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8D6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108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D439B9"/>
    <w:rPr>
      <w:sz w:val="18"/>
      <w:szCs w:val="18"/>
    </w:rPr>
  </w:style>
  <w:style w:type="character" w:styleId="a4">
    <w:name w:val="page number"/>
    <w:basedOn w:val="a0"/>
    <w:uiPriority w:val="99"/>
    <w:rsid w:val="002108D6"/>
  </w:style>
  <w:style w:type="paragraph" w:styleId="a5">
    <w:name w:val="header"/>
    <w:basedOn w:val="a"/>
    <w:link w:val="Char0"/>
    <w:uiPriority w:val="99"/>
    <w:rsid w:val="002108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rsid w:val="00D439B9"/>
    <w:rPr>
      <w:sz w:val="18"/>
      <w:szCs w:val="18"/>
    </w:rPr>
  </w:style>
  <w:style w:type="paragraph" w:styleId="a6">
    <w:name w:val="Body Text Indent"/>
    <w:basedOn w:val="a"/>
    <w:link w:val="Char1"/>
    <w:uiPriority w:val="99"/>
    <w:rsid w:val="002108D6"/>
    <w:pPr>
      <w:ind w:firstLine="600"/>
    </w:pPr>
    <w:rPr>
      <w:rFonts w:ascii="仿宋_GB2312" w:eastAsia="仿宋_GB2312" w:cs="仿宋_GB2312"/>
      <w:sz w:val="30"/>
      <w:szCs w:val="30"/>
    </w:rPr>
  </w:style>
  <w:style w:type="character" w:customStyle="1" w:styleId="Char1">
    <w:name w:val="正文文本缩进 Char"/>
    <w:link w:val="a6"/>
    <w:uiPriority w:val="99"/>
    <w:semiHidden/>
    <w:rsid w:val="00D439B9"/>
    <w:rPr>
      <w:szCs w:val="21"/>
    </w:rPr>
  </w:style>
  <w:style w:type="paragraph" w:styleId="a7">
    <w:name w:val="Balloon Text"/>
    <w:basedOn w:val="a"/>
    <w:link w:val="Char2"/>
    <w:uiPriority w:val="99"/>
    <w:semiHidden/>
    <w:rsid w:val="002E7DED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rsid w:val="00D439B9"/>
    <w:rPr>
      <w:sz w:val="0"/>
      <w:szCs w:val="0"/>
    </w:rPr>
  </w:style>
  <w:style w:type="table" w:styleId="a8">
    <w:name w:val="Table Grid"/>
    <w:basedOn w:val="a1"/>
    <w:uiPriority w:val="99"/>
    <w:rsid w:val="00154CB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780C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99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273</Words>
  <Characters>1558</Characters>
  <Application>Microsoft Office Word</Application>
  <DocSecurity>0</DocSecurity>
  <Lines>12</Lines>
  <Paragraphs>3</Paragraphs>
  <ScaleCrop>false</ScaleCrop>
  <Company>Lenovo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　　度</dc:title>
  <dc:subject/>
  <dc:creator>Lenovo User</dc:creator>
  <cp:keywords/>
  <dc:description/>
  <cp:lastModifiedBy>User</cp:lastModifiedBy>
  <cp:revision>7</cp:revision>
  <cp:lastPrinted>2014-08-06T02:34:00Z</cp:lastPrinted>
  <dcterms:created xsi:type="dcterms:W3CDTF">2014-08-05T07:58:00Z</dcterms:created>
  <dcterms:modified xsi:type="dcterms:W3CDTF">2014-12-04T00:59:00Z</dcterms:modified>
</cp:coreProperties>
</file>