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019" w:rsidRDefault="006D5019" w:rsidP="006D5019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附件2：</w:t>
      </w:r>
    </w:p>
    <w:p w:rsidR="006D5019" w:rsidRDefault="006D5019" w:rsidP="006D5019">
      <w:pPr>
        <w:jc w:val="center"/>
        <w:rPr>
          <w:rFonts w:asciiTheme="majorEastAsia" w:eastAsiaTheme="majorEastAsia" w:hAnsiTheme="majorEastAsia" w:cs="宋体"/>
          <w:b/>
          <w:color w:val="000000"/>
          <w:kern w:val="0"/>
          <w:sz w:val="36"/>
          <w:szCs w:val="36"/>
        </w:rPr>
      </w:pPr>
    </w:p>
    <w:p w:rsidR="006D5019" w:rsidRDefault="006D5019" w:rsidP="006D5019">
      <w:pPr>
        <w:jc w:val="center"/>
        <w:rPr>
          <w:rFonts w:asciiTheme="majorEastAsia" w:eastAsiaTheme="majorEastAsia" w:hAnsiTheme="majorEastAsia" w:cs="宋体"/>
          <w:b/>
          <w:color w:val="000000"/>
          <w:kern w:val="0"/>
          <w:sz w:val="36"/>
          <w:szCs w:val="36"/>
        </w:rPr>
      </w:pPr>
      <w:r w:rsidRPr="008773F9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2014年两岸四地法治发展青年论坛主题征文</w:t>
      </w:r>
    </w:p>
    <w:p w:rsidR="006D5019" w:rsidRDefault="006D5019" w:rsidP="006D5019">
      <w:pPr>
        <w:jc w:val="center"/>
        <w:rPr>
          <w:rFonts w:asciiTheme="majorEastAsia" w:eastAsiaTheme="majorEastAsia" w:hAnsiTheme="majorEastAsia" w:cs="宋体"/>
          <w:b/>
          <w:color w:val="000000"/>
          <w:kern w:val="0"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优秀组织单位名单</w:t>
      </w:r>
    </w:p>
    <w:p w:rsidR="006D5019" w:rsidRDefault="006D5019" w:rsidP="006D5019">
      <w:pPr>
        <w:rPr>
          <w:rFonts w:asciiTheme="majorEastAsia" w:eastAsiaTheme="majorEastAsia" w:hAnsiTheme="majorEastAsia" w:cs="宋体"/>
          <w:b/>
          <w:color w:val="000000"/>
          <w:kern w:val="0"/>
          <w:sz w:val="36"/>
          <w:szCs w:val="3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7280"/>
      </w:tblGrid>
      <w:tr w:rsidR="006D5019" w:rsidTr="00A40B69">
        <w:trPr>
          <w:trHeight w:val="842"/>
        </w:trPr>
        <w:tc>
          <w:tcPr>
            <w:tcW w:w="1242" w:type="dxa"/>
          </w:tcPr>
          <w:p w:rsidR="006D5019" w:rsidRPr="006A326A" w:rsidRDefault="006D5019" w:rsidP="00A40B69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6A326A"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7280" w:type="dxa"/>
          </w:tcPr>
          <w:p w:rsidR="006D5019" w:rsidRPr="006A326A" w:rsidRDefault="006D5019" w:rsidP="00A40B69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6A326A"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单  位</w:t>
            </w:r>
          </w:p>
        </w:tc>
      </w:tr>
      <w:tr w:rsidR="006D5019" w:rsidTr="00A40B69">
        <w:trPr>
          <w:trHeight w:val="840"/>
        </w:trPr>
        <w:tc>
          <w:tcPr>
            <w:tcW w:w="1242" w:type="dxa"/>
            <w:vAlign w:val="center"/>
          </w:tcPr>
          <w:p w:rsidR="006D5019" w:rsidRDefault="006D5019" w:rsidP="00A40B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7280" w:type="dxa"/>
            <w:vAlign w:val="center"/>
          </w:tcPr>
          <w:p w:rsidR="006D5019" w:rsidRDefault="006D5019" w:rsidP="00A40B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江苏省法学会</w:t>
            </w:r>
          </w:p>
        </w:tc>
      </w:tr>
      <w:tr w:rsidR="006D5019" w:rsidTr="00A40B69">
        <w:trPr>
          <w:trHeight w:val="851"/>
        </w:trPr>
        <w:tc>
          <w:tcPr>
            <w:tcW w:w="1242" w:type="dxa"/>
            <w:vAlign w:val="center"/>
          </w:tcPr>
          <w:p w:rsidR="006D5019" w:rsidRDefault="006D5019" w:rsidP="00A40B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7280" w:type="dxa"/>
            <w:vAlign w:val="center"/>
          </w:tcPr>
          <w:p w:rsidR="006D5019" w:rsidRDefault="006D5019" w:rsidP="00A40B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B447B0">
              <w:rPr>
                <w:rFonts w:ascii="仿宋_GB2312" w:eastAsia="仿宋_GB2312" w:hint="eastAsia"/>
                <w:sz w:val="30"/>
                <w:szCs w:val="30"/>
              </w:rPr>
              <w:t>甘肃</w:t>
            </w:r>
            <w:r>
              <w:rPr>
                <w:rFonts w:ascii="仿宋_GB2312" w:eastAsia="仿宋_GB2312" w:hint="eastAsia"/>
                <w:sz w:val="30"/>
                <w:szCs w:val="30"/>
              </w:rPr>
              <w:t>省</w:t>
            </w:r>
            <w:r w:rsidRPr="00B447B0">
              <w:rPr>
                <w:rFonts w:ascii="仿宋_GB2312" w:eastAsia="仿宋_GB2312" w:hint="eastAsia"/>
                <w:sz w:val="30"/>
                <w:szCs w:val="30"/>
              </w:rPr>
              <w:t>陇南</w:t>
            </w:r>
            <w:r>
              <w:rPr>
                <w:rFonts w:ascii="仿宋_GB2312" w:eastAsia="仿宋_GB2312" w:hint="eastAsia"/>
                <w:sz w:val="30"/>
                <w:szCs w:val="30"/>
              </w:rPr>
              <w:t>市</w:t>
            </w:r>
            <w:r w:rsidRPr="00B447B0">
              <w:rPr>
                <w:rFonts w:ascii="仿宋_GB2312" w:eastAsia="仿宋_GB2312" w:hint="eastAsia"/>
                <w:sz w:val="30"/>
                <w:szCs w:val="30"/>
              </w:rPr>
              <w:t>法学会</w:t>
            </w:r>
          </w:p>
        </w:tc>
      </w:tr>
      <w:tr w:rsidR="006D5019" w:rsidTr="00A40B69">
        <w:trPr>
          <w:trHeight w:val="822"/>
        </w:trPr>
        <w:tc>
          <w:tcPr>
            <w:tcW w:w="1242" w:type="dxa"/>
            <w:vAlign w:val="center"/>
          </w:tcPr>
          <w:p w:rsidR="006D5019" w:rsidRDefault="006D5019" w:rsidP="00A40B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7280" w:type="dxa"/>
            <w:vAlign w:val="center"/>
          </w:tcPr>
          <w:p w:rsidR="006D5019" w:rsidRDefault="006D5019" w:rsidP="00A40B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湖南省高级人民法院</w:t>
            </w:r>
          </w:p>
        </w:tc>
      </w:tr>
      <w:tr w:rsidR="006D5019" w:rsidTr="00A40B69">
        <w:trPr>
          <w:trHeight w:val="847"/>
        </w:trPr>
        <w:tc>
          <w:tcPr>
            <w:tcW w:w="1242" w:type="dxa"/>
            <w:vAlign w:val="center"/>
          </w:tcPr>
          <w:p w:rsidR="006D5019" w:rsidRDefault="006D5019" w:rsidP="00A40B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7280" w:type="dxa"/>
            <w:vAlign w:val="center"/>
          </w:tcPr>
          <w:p w:rsidR="006D5019" w:rsidRDefault="006D5019" w:rsidP="00A40B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山东省高级人民法院</w:t>
            </w:r>
          </w:p>
        </w:tc>
      </w:tr>
      <w:tr w:rsidR="006D5019" w:rsidTr="00A40B69">
        <w:trPr>
          <w:trHeight w:val="846"/>
        </w:trPr>
        <w:tc>
          <w:tcPr>
            <w:tcW w:w="1242" w:type="dxa"/>
            <w:vAlign w:val="center"/>
          </w:tcPr>
          <w:p w:rsidR="006D5019" w:rsidRDefault="006D5019" w:rsidP="00A40B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7280" w:type="dxa"/>
            <w:vAlign w:val="center"/>
          </w:tcPr>
          <w:p w:rsidR="006D5019" w:rsidRDefault="006D5019" w:rsidP="00A40B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B447B0">
              <w:rPr>
                <w:rFonts w:ascii="仿宋_GB2312" w:eastAsia="仿宋_GB2312" w:hint="eastAsia"/>
                <w:sz w:val="30"/>
                <w:szCs w:val="30"/>
              </w:rPr>
              <w:t>湖北省法学会</w:t>
            </w:r>
          </w:p>
        </w:tc>
      </w:tr>
      <w:tr w:rsidR="006D5019" w:rsidTr="00A40B69">
        <w:trPr>
          <w:trHeight w:val="829"/>
        </w:trPr>
        <w:tc>
          <w:tcPr>
            <w:tcW w:w="1242" w:type="dxa"/>
            <w:vAlign w:val="center"/>
          </w:tcPr>
          <w:p w:rsidR="006D5019" w:rsidRDefault="006D5019" w:rsidP="00A40B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7280" w:type="dxa"/>
            <w:vAlign w:val="center"/>
          </w:tcPr>
          <w:p w:rsidR="006D5019" w:rsidRDefault="006D5019" w:rsidP="00A40B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福建省</w:t>
            </w:r>
            <w:r w:rsidRPr="00B447B0">
              <w:rPr>
                <w:rFonts w:ascii="仿宋_GB2312" w:eastAsia="仿宋_GB2312" w:hint="eastAsia"/>
                <w:sz w:val="30"/>
                <w:szCs w:val="30"/>
              </w:rPr>
              <w:t>厦门市法学会</w:t>
            </w:r>
          </w:p>
        </w:tc>
      </w:tr>
      <w:tr w:rsidR="006D5019" w:rsidTr="00A40B69">
        <w:trPr>
          <w:trHeight w:val="856"/>
        </w:trPr>
        <w:tc>
          <w:tcPr>
            <w:tcW w:w="1242" w:type="dxa"/>
            <w:vAlign w:val="center"/>
          </w:tcPr>
          <w:p w:rsidR="006D5019" w:rsidRDefault="006D5019" w:rsidP="00A40B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7</w:t>
            </w:r>
          </w:p>
        </w:tc>
        <w:tc>
          <w:tcPr>
            <w:tcW w:w="7280" w:type="dxa"/>
            <w:vAlign w:val="center"/>
          </w:tcPr>
          <w:p w:rsidR="006D5019" w:rsidRDefault="006D5019" w:rsidP="00A40B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B447B0">
              <w:rPr>
                <w:rFonts w:ascii="仿宋_GB2312" w:eastAsia="仿宋_GB2312" w:hint="eastAsia"/>
                <w:sz w:val="30"/>
                <w:szCs w:val="30"/>
              </w:rPr>
              <w:t>广西</w:t>
            </w:r>
            <w:r>
              <w:rPr>
                <w:rFonts w:ascii="仿宋_GB2312" w:eastAsia="仿宋_GB2312" w:hint="eastAsia"/>
                <w:sz w:val="30"/>
                <w:szCs w:val="30"/>
              </w:rPr>
              <w:t>壮族自治区</w:t>
            </w:r>
            <w:r w:rsidRPr="00B447B0">
              <w:rPr>
                <w:rFonts w:ascii="仿宋_GB2312" w:eastAsia="仿宋_GB2312" w:hint="eastAsia"/>
                <w:sz w:val="30"/>
                <w:szCs w:val="30"/>
              </w:rPr>
              <w:t>法学会</w:t>
            </w:r>
          </w:p>
        </w:tc>
      </w:tr>
      <w:tr w:rsidR="006D5019" w:rsidTr="00A40B69">
        <w:trPr>
          <w:trHeight w:val="981"/>
        </w:trPr>
        <w:tc>
          <w:tcPr>
            <w:tcW w:w="1242" w:type="dxa"/>
            <w:vAlign w:val="center"/>
          </w:tcPr>
          <w:p w:rsidR="006D5019" w:rsidRDefault="006D5019" w:rsidP="00A40B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7280" w:type="dxa"/>
            <w:vAlign w:val="center"/>
          </w:tcPr>
          <w:p w:rsidR="006D5019" w:rsidRDefault="006D5019" w:rsidP="00A40B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B447B0">
              <w:rPr>
                <w:rFonts w:ascii="仿宋_GB2312" w:eastAsia="仿宋_GB2312" w:hint="eastAsia"/>
                <w:sz w:val="30"/>
                <w:szCs w:val="30"/>
              </w:rPr>
              <w:t>湖北</w:t>
            </w:r>
            <w:r>
              <w:rPr>
                <w:rFonts w:ascii="仿宋_GB2312" w:eastAsia="仿宋_GB2312" w:hint="eastAsia"/>
                <w:sz w:val="30"/>
                <w:szCs w:val="30"/>
              </w:rPr>
              <w:t>省</w:t>
            </w:r>
            <w:r w:rsidRPr="00B447B0">
              <w:rPr>
                <w:rFonts w:ascii="仿宋_GB2312" w:eastAsia="仿宋_GB2312" w:hint="eastAsia"/>
                <w:sz w:val="30"/>
                <w:szCs w:val="30"/>
              </w:rPr>
              <w:t>宜昌市</w:t>
            </w:r>
            <w:r>
              <w:rPr>
                <w:rFonts w:ascii="仿宋_GB2312" w:eastAsia="仿宋_GB2312" w:hint="eastAsia"/>
                <w:sz w:val="30"/>
                <w:szCs w:val="30"/>
              </w:rPr>
              <w:t>中级人民</w:t>
            </w:r>
            <w:r w:rsidRPr="00B447B0">
              <w:rPr>
                <w:rFonts w:ascii="仿宋_GB2312" w:eastAsia="仿宋_GB2312" w:hint="eastAsia"/>
                <w:sz w:val="30"/>
                <w:szCs w:val="30"/>
              </w:rPr>
              <w:t>法院</w:t>
            </w:r>
          </w:p>
        </w:tc>
      </w:tr>
      <w:tr w:rsidR="006D5019" w:rsidTr="00A40B69">
        <w:trPr>
          <w:trHeight w:val="982"/>
        </w:trPr>
        <w:tc>
          <w:tcPr>
            <w:tcW w:w="1242" w:type="dxa"/>
            <w:vAlign w:val="center"/>
          </w:tcPr>
          <w:p w:rsidR="006D5019" w:rsidRDefault="006D5019" w:rsidP="00A40B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9</w:t>
            </w:r>
          </w:p>
        </w:tc>
        <w:tc>
          <w:tcPr>
            <w:tcW w:w="7280" w:type="dxa"/>
            <w:vAlign w:val="center"/>
          </w:tcPr>
          <w:p w:rsidR="006D5019" w:rsidRDefault="006D5019" w:rsidP="00A40B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B447B0">
              <w:rPr>
                <w:rFonts w:ascii="仿宋_GB2312" w:eastAsia="仿宋_GB2312" w:hint="eastAsia"/>
                <w:sz w:val="30"/>
                <w:szCs w:val="30"/>
              </w:rPr>
              <w:t>河南</w:t>
            </w:r>
            <w:r>
              <w:rPr>
                <w:rFonts w:ascii="仿宋_GB2312" w:eastAsia="仿宋_GB2312" w:hint="eastAsia"/>
                <w:sz w:val="30"/>
                <w:szCs w:val="30"/>
              </w:rPr>
              <w:t>省</w:t>
            </w:r>
            <w:r w:rsidRPr="00B447B0">
              <w:rPr>
                <w:rFonts w:ascii="仿宋_GB2312" w:eastAsia="仿宋_GB2312" w:hint="eastAsia"/>
                <w:sz w:val="30"/>
                <w:szCs w:val="30"/>
              </w:rPr>
              <w:t>安阳市中级</w:t>
            </w:r>
            <w:r>
              <w:rPr>
                <w:rFonts w:ascii="仿宋_GB2312" w:eastAsia="仿宋_GB2312" w:hint="eastAsia"/>
                <w:sz w:val="30"/>
                <w:szCs w:val="30"/>
              </w:rPr>
              <w:t>人民</w:t>
            </w:r>
            <w:r w:rsidRPr="00B447B0">
              <w:rPr>
                <w:rFonts w:ascii="仿宋_GB2312" w:eastAsia="仿宋_GB2312" w:hint="eastAsia"/>
                <w:sz w:val="30"/>
                <w:szCs w:val="30"/>
              </w:rPr>
              <w:t>法院</w:t>
            </w:r>
          </w:p>
        </w:tc>
      </w:tr>
      <w:tr w:rsidR="006D5019" w:rsidTr="00A40B69">
        <w:trPr>
          <w:trHeight w:val="982"/>
        </w:trPr>
        <w:tc>
          <w:tcPr>
            <w:tcW w:w="1242" w:type="dxa"/>
            <w:vAlign w:val="center"/>
          </w:tcPr>
          <w:p w:rsidR="006D5019" w:rsidRDefault="006D5019" w:rsidP="00A40B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10</w:t>
            </w:r>
          </w:p>
        </w:tc>
        <w:tc>
          <w:tcPr>
            <w:tcW w:w="7280" w:type="dxa"/>
            <w:vAlign w:val="center"/>
          </w:tcPr>
          <w:p w:rsidR="006D5019" w:rsidRDefault="006D5019" w:rsidP="00A40B6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河北省</w:t>
            </w:r>
            <w:r w:rsidRPr="00B447B0">
              <w:rPr>
                <w:rFonts w:ascii="仿宋_GB2312" w:eastAsia="仿宋_GB2312" w:hint="eastAsia"/>
                <w:sz w:val="30"/>
                <w:szCs w:val="30"/>
              </w:rPr>
              <w:t>邢台</w:t>
            </w:r>
            <w:r>
              <w:rPr>
                <w:rFonts w:ascii="仿宋_GB2312" w:eastAsia="仿宋_GB2312" w:hint="eastAsia"/>
                <w:sz w:val="30"/>
                <w:szCs w:val="30"/>
              </w:rPr>
              <w:t>市人民</w:t>
            </w:r>
            <w:r w:rsidRPr="00B447B0">
              <w:rPr>
                <w:rFonts w:ascii="仿宋_GB2312" w:eastAsia="仿宋_GB2312" w:hint="eastAsia"/>
                <w:sz w:val="30"/>
                <w:szCs w:val="30"/>
              </w:rPr>
              <w:t>检察院</w:t>
            </w:r>
          </w:p>
        </w:tc>
      </w:tr>
    </w:tbl>
    <w:p w:rsidR="006D5019" w:rsidRPr="00330A9C" w:rsidRDefault="006D5019" w:rsidP="006D5019">
      <w:pPr>
        <w:rPr>
          <w:rFonts w:ascii="仿宋_GB2312" w:eastAsia="仿宋_GB2312"/>
          <w:sz w:val="30"/>
          <w:szCs w:val="30"/>
        </w:rPr>
      </w:pPr>
    </w:p>
    <w:p w:rsidR="00C53170" w:rsidRDefault="00C53170">
      <w:bookmarkStart w:id="0" w:name="_GoBack"/>
      <w:bookmarkEnd w:id="0"/>
    </w:p>
    <w:sectPr w:rsidR="00C53170" w:rsidSect="00DB0923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47886"/>
      <w:docPartObj>
        <w:docPartGallery w:val="Page Numbers (Bottom of Page)"/>
        <w:docPartUnique/>
      </w:docPartObj>
    </w:sdtPr>
    <w:sdtEndPr/>
    <w:sdtContent>
      <w:p w:rsidR="001F13E1" w:rsidRDefault="006D501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6D5019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1F13E1" w:rsidRDefault="006D501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019"/>
    <w:rsid w:val="006D5019"/>
    <w:rsid w:val="00C5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0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D50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D5019"/>
    <w:rPr>
      <w:sz w:val="18"/>
      <w:szCs w:val="18"/>
    </w:rPr>
  </w:style>
  <w:style w:type="table" w:styleId="a4">
    <w:name w:val="Table Grid"/>
    <w:basedOn w:val="a1"/>
    <w:uiPriority w:val="59"/>
    <w:rsid w:val="006D5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0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D50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D5019"/>
    <w:rPr>
      <w:sz w:val="18"/>
      <w:szCs w:val="18"/>
    </w:rPr>
  </w:style>
  <w:style w:type="table" w:styleId="a4">
    <w:name w:val="Table Grid"/>
    <w:basedOn w:val="a1"/>
    <w:uiPriority w:val="59"/>
    <w:rsid w:val="006D5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>cyu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2206-230</dc:creator>
  <cp:lastModifiedBy>2206-230</cp:lastModifiedBy>
  <cp:revision>1</cp:revision>
  <dcterms:created xsi:type="dcterms:W3CDTF">2014-10-17T01:40:00Z</dcterms:created>
  <dcterms:modified xsi:type="dcterms:W3CDTF">2014-10-17T01:42:00Z</dcterms:modified>
</cp:coreProperties>
</file>